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85" w:rsidRDefault="00935985" w:rsidP="00A257E7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935985" w:rsidRPr="00BE6668" w:rsidRDefault="00935985" w:rsidP="009D280B">
      <w:pPr>
        <w:jc w:val="center"/>
        <w:rPr>
          <w:b/>
          <w:szCs w:val="24"/>
        </w:rPr>
      </w:pPr>
      <w:r w:rsidRPr="00BE6668">
        <w:rPr>
          <w:b/>
          <w:szCs w:val="24"/>
        </w:rPr>
        <w:t xml:space="preserve">Договор </w:t>
      </w:r>
      <w:r>
        <w:rPr>
          <w:b/>
          <w:szCs w:val="24"/>
        </w:rPr>
        <w:t>№ ____</w:t>
      </w:r>
    </w:p>
    <w:p w:rsidR="00935985" w:rsidRPr="00BE6668" w:rsidRDefault="00935985" w:rsidP="009D280B">
      <w:pPr>
        <w:jc w:val="center"/>
        <w:rPr>
          <w:b/>
          <w:szCs w:val="24"/>
        </w:rPr>
      </w:pPr>
      <w:r w:rsidRPr="00BE6668">
        <w:rPr>
          <w:b/>
          <w:szCs w:val="24"/>
        </w:rPr>
        <w:t>на выполнение работ/оказание услуг</w:t>
      </w:r>
    </w:p>
    <w:p w:rsidR="00935985" w:rsidRPr="00BE6668" w:rsidRDefault="00935985">
      <w:pPr>
        <w:rPr>
          <w:szCs w:val="24"/>
        </w:rPr>
      </w:pPr>
    </w:p>
    <w:p w:rsidR="00935985" w:rsidRPr="00BE6668" w:rsidRDefault="00935985">
      <w:pPr>
        <w:rPr>
          <w:szCs w:val="24"/>
        </w:rPr>
      </w:pPr>
      <w:r w:rsidRPr="00BE6668">
        <w:rPr>
          <w:szCs w:val="24"/>
        </w:rPr>
        <w:t>г. Москва</w:t>
      </w:r>
      <w:r w:rsidRPr="00BE6668">
        <w:rPr>
          <w:szCs w:val="24"/>
        </w:rPr>
        <w:tab/>
      </w:r>
      <w:r w:rsidRPr="00BE6668">
        <w:rPr>
          <w:szCs w:val="24"/>
        </w:rPr>
        <w:tab/>
      </w:r>
      <w:r w:rsidRPr="00BE6668">
        <w:rPr>
          <w:szCs w:val="24"/>
        </w:rPr>
        <w:tab/>
      </w:r>
      <w:r w:rsidRPr="00BE6668">
        <w:rPr>
          <w:szCs w:val="24"/>
        </w:rPr>
        <w:tab/>
      </w:r>
      <w:r w:rsidRPr="00BE6668">
        <w:rPr>
          <w:szCs w:val="24"/>
        </w:rPr>
        <w:tab/>
      </w:r>
      <w:r w:rsidRPr="00BE6668">
        <w:rPr>
          <w:szCs w:val="24"/>
        </w:rPr>
        <w:tab/>
      </w:r>
      <w:r w:rsidRPr="00BE6668">
        <w:rPr>
          <w:szCs w:val="24"/>
        </w:rPr>
        <w:tab/>
      </w:r>
      <w:r w:rsidRPr="00BE6668">
        <w:rPr>
          <w:szCs w:val="24"/>
        </w:rPr>
        <w:tab/>
      </w:r>
      <w:r w:rsidRPr="00BE6668">
        <w:rPr>
          <w:szCs w:val="24"/>
        </w:rPr>
        <w:tab/>
        <w:t>"__" ________ ____ г.</w:t>
      </w:r>
    </w:p>
    <w:p w:rsidR="00935985" w:rsidRPr="00BE6668" w:rsidRDefault="00935985">
      <w:pPr>
        <w:rPr>
          <w:szCs w:val="24"/>
        </w:rPr>
      </w:pPr>
    </w:p>
    <w:p w:rsidR="00935985" w:rsidRPr="00BE6668" w:rsidRDefault="00935985" w:rsidP="00BE6668">
      <w:pPr>
        <w:jc w:val="both"/>
        <w:rPr>
          <w:szCs w:val="24"/>
        </w:rPr>
      </w:pPr>
      <w:r w:rsidRPr="00BE6668">
        <w:rPr>
          <w:szCs w:val="24"/>
        </w:rPr>
        <w:tab/>
        <w:t>_______________________________________________________________________</w:t>
      </w:r>
    </w:p>
    <w:p w:rsidR="00935985" w:rsidRPr="00BE6668" w:rsidRDefault="00935985" w:rsidP="00BE6668">
      <w:pPr>
        <w:jc w:val="both"/>
        <w:rPr>
          <w:szCs w:val="24"/>
        </w:rPr>
      </w:pPr>
      <w:r w:rsidRPr="00BE6668">
        <w:rPr>
          <w:szCs w:val="24"/>
        </w:rPr>
        <w:t>___________________________________________, имен</w:t>
      </w:r>
      <w:bookmarkStart w:id="0" w:name="OCRUncertain035"/>
      <w:r w:rsidRPr="00BE6668">
        <w:rPr>
          <w:szCs w:val="24"/>
        </w:rPr>
        <w:t>у</w:t>
      </w:r>
      <w:bookmarkEnd w:id="0"/>
      <w:r w:rsidRPr="00BE6668">
        <w:rPr>
          <w:szCs w:val="24"/>
        </w:rPr>
        <w:t>емое в да</w:t>
      </w:r>
      <w:bookmarkStart w:id="1" w:name="OCRUncertain036"/>
      <w:r w:rsidRPr="00BE6668">
        <w:rPr>
          <w:szCs w:val="24"/>
        </w:rPr>
        <w:t>л</w:t>
      </w:r>
      <w:bookmarkEnd w:id="1"/>
      <w:r w:rsidRPr="00BE6668">
        <w:rPr>
          <w:szCs w:val="24"/>
        </w:rPr>
        <w:t>ьнейшем «</w:t>
      </w:r>
      <w:r>
        <w:rPr>
          <w:szCs w:val="24"/>
        </w:rPr>
        <w:t>Заказчик</w:t>
      </w:r>
      <w:r w:rsidRPr="00BE6668">
        <w:rPr>
          <w:szCs w:val="24"/>
        </w:rPr>
        <w:t>», в лице</w:t>
      </w:r>
      <w:r w:rsidRPr="00BE6668">
        <w:rPr>
          <w:noProof/>
          <w:szCs w:val="24"/>
        </w:rPr>
        <w:t xml:space="preserve"> </w:t>
      </w:r>
      <w:bookmarkStart w:id="2" w:name="OCRUncertain037"/>
      <w:r w:rsidRPr="00BE6668">
        <w:rPr>
          <w:noProof/>
          <w:szCs w:val="24"/>
        </w:rPr>
        <w:t>_________________________</w:t>
      </w:r>
      <w:r w:rsidRPr="00BE6668">
        <w:rPr>
          <w:szCs w:val="24"/>
        </w:rPr>
        <w:t>__________________________</w:t>
      </w:r>
      <w:bookmarkEnd w:id="2"/>
      <w:r w:rsidRPr="00BE6668">
        <w:rPr>
          <w:szCs w:val="24"/>
        </w:rPr>
        <w:t>, де</w:t>
      </w:r>
      <w:bookmarkStart w:id="3" w:name="OCRUncertain038"/>
      <w:r w:rsidRPr="00BE6668">
        <w:rPr>
          <w:szCs w:val="24"/>
        </w:rPr>
        <w:t>й</w:t>
      </w:r>
      <w:bookmarkEnd w:id="3"/>
      <w:r w:rsidRPr="00BE6668">
        <w:rPr>
          <w:szCs w:val="24"/>
        </w:rPr>
        <w:t>ствующего на основании</w:t>
      </w:r>
      <w:r w:rsidRPr="00BE6668">
        <w:rPr>
          <w:noProof/>
          <w:szCs w:val="24"/>
        </w:rPr>
        <w:t xml:space="preserve"> </w:t>
      </w:r>
      <w:r w:rsidRPr="00BE6668">
        <w:rPr>
          <w:szCs w:val="24"/>
        </w:rPr>
        <w:t xml:space="preserve">_________ с одной стороны и </w:t>
      </w:r>
      <w:r w:rsidRPr="00A51C72">
        <w:rPr>
          <w:bCs/>
          <w:color w:val="000000"/>
        </w:rPr>
        <w:t xml:space="preserve">Федеральное государственное бюджетное учреждение науки Институт ядерных исследований Российской академии наук (ИЯИ РАН), именуемое далее Исполнитель, в лице директора </w:t>
      </w:r>
      <w:r>
        <w:rPr>
          <w:bCs/>
          <w:color w:val="000000"/>
        </w:rPr>
        <w:t xml:space="preserve">Кравчука Леонида Владимировича, </w:t>
      </w:r>
      <w:r w:rsidRPr="00A51C72">
        <w:rPr>
          <w:bCs/>
          <w:color w:val="000000"/>
        </w:rPr>
        <w:t xml:space="preserve"> действующего на основании Устава</w:t>
      </w:r>
      <w:r w:rsidRPr="00BE6668">
        <w:rPr>
          <w:szCs w:val="24"/>
        </w:rPr>
        <w:t>, именуемое в дальнейшем «</w:t>
      </w:r>
      <w:r>
        <w:rPr>
          <w:szCs w:val="24"/>
        </w:rPr>
        <w:t>Исполнитель</w:t>
      </w:r>
      <w:r w:rsidRPr="00BE6668">
        <w:rPr>
          <w:szCs w:val="24"/>
        </w:rPr>
        <w:t>», с другой стороны, заключили настоящий Договор о нижеследующем:</w:t>
      </w:r>
    </w:p>
    <w:p w:rsidR="00935985" w:rsidRDefault="00935985">
      <w:pPr>
        <w:rPr>
          <w:szCs w:val="24"/>
        </w:rPr>
      </w:pPr>
    </w:p>
    <w:p w:rsidR="00935985" w:rsidRPr="00BE6668" w:rsidRDefault="00935985" w:rsidP="00BE6668">
      <w:pPr>
        <w:widowControl w:val="0"/>
        <w:spacing w:line="320" w:lineRule="atLeast"/>
        <w:jc w:val="center"/>
        <w:rPr>
          <w:b/>
          <w:szCs w:val="24"/>
        </w:rPr>
      </w:pPr>
      <w:r w:rsidRPr="00BE6668">
        <w:rPr>
          <w:b/>
          <w:noProof/>
          <w:szCs w:val="24"/>
        </w:rPr>
        <w:t>1.</w:t>
      </w:r>
      <w:r w:rsidRPr="00BE6668">
        <w:rPr>
          <w:b/>
          <w:szCs w:val="24"/>
        </w:rPr>
        <w:t xml:space="preserve"> </w:t>
      </w:r>
      <w:r>
        <w:rPr>
          <w:b/>
          <w:szCs w:val="24"/>
        </w:rPr>
        <w:t>Предмет договора</w:t>
      </w:r>
    </w:p>
    <w:p w:rsidR="00935985" w:rsidRDefault="00935985" w:rsidP="00A43566">
      <w:pPr>
        <w:tabs>
          <w:tab w:val="left" w:pos="0"/>
        </w:tabs>
        <w:ind w:firstLine="540"/>
        <w:jc w:val="both"/>
        <w:rPr>
          <w:szCs w:val="24"/>
        </w:rPr>
      </w:pPr>
    </w:p>
    <w:p w:rsidR="00935985" w:rsidRPr="00A43566" w:rsidRDefault="00935985" w:rsidP="00A43566">
      <w:pPr>
        <w:tabs>
          <w:tab w:val="left" w:pos="0"/>
        </w:tabs>
        <w:ind w:firstLine="540"/>
        <w:jc w:val="both"/>
        <w:rPr>
          <w:szCs w:val="24"/>
        </w:rPr>
      </w:pPr>
      <w:r w:rsidRPr="00A43566">
        <w:rPr>
          <w:szCs w:val="24"/>
        </w:rPr>
        <w:t xml:space="preserve">1.1. Исполнитель по заданию Заказчика обязуется выполнить работы по </w:t>
      </w:r>
      <w:r>
        <w:rPr>
          <w:szCs w:val="24"/>
        </w:rPr>
        <w:t>_____________________________________________________________________________</w:t>
      </w:r>
      <w:r w:rsidRPr="00A43566">
        <w:rPr>
          <w:szCs w:val="24"/>
        </w:rPr>
        <w:t>, согласно перечню выполняемых работ (приложение 1) и передать полученные при выполнении работ результаты в порядке и на условиях, предусмотренных настоящим договором.</w:t>
      </w:r>
    </w:p>
    <w:p w:rsidR="00935985" w:rsidRPr="00A43566" w:rsidRDefault="00935985" w:rsidP="00A43566">
      <w:pPr>
        <w:tabs>
          <w:tab w:val="left" w:pos="0"/>
        </w:tabs>
        <w:ind w:firstLine="540"/>
        <w:jc w:val="both"/>
        <w:rPr>
          <w:szCs w:val="24"/>
        </w:rPr>
      </w:pPr>
      <w:r w:rsidRPr="00A43566">
        <w:rPr>
          <w:szCs w:val="24"/>
        </w:rPr>
        <w:t>1.2. Заказчик обязуется обеспечить оплату выполненных надлежащим образом в соответствии с требованиями настоящего договора работ в порядке и на условиях, предусмотренных настоящим договором.</w:t>
      </w:r>
    </w:p>
    <w:p w:rsidR="00935985" w:rsidRPr="00A43566" w:rsidRDefault="00935985" w:rsidP="00A43566">
      <w:pPr>
        <w:tabs>
          <w:tab w:val="left" w:pos="1300"/>
          <w:tab w:val="left" w:pos="1440"/>
        </w:tabs>
        <w:ind w:firstLine="540"/>
        <w:jc w:val="both"/>
        <w:rPr>
          <w:szCs w:val="24"/>
        </w:rPr>
      </w:pPr>
      <w:r w:rsidRPr="00A43566">
        <w:rPr>
          <w:szCs w:val="24"/>
        </w:rPr>
        <w:t>1.3. Требования, предъявляемые к работам, виды (содержание) и объем выполняемых работ, а также состав отчетной документации и иные условия определяются в задании на выполнение работ (приложение 2).</w:t>
      </w:r>
    </w:p>
    <w:p w:rsidR="00935985" w:rsidRPr="00A43566" w:rsidRDefault="00935985" w:rsidP="00A43566">
      <w:pPr>
        <w:widowControl w:val="0"/>
        <w:spacing w:after="240" w:line="320" w:lineRule="atLeast"/>
        <w:ind w:firstLine="454"/>
        <w:jc w:val="both"/>
        <w:rPr>
          <w:szCs w:val="24"/>
        </w:rPr>
      </w:pPr>
      <w:r w:rsidRPr="00A43566">
        <w:rPr>
          <w:szCs w:val="24"/>
        </w:rPr>
        <w:t>1.</w:t>
      </w:r>
      <w:r>
        <w:rPr>
          <w:szCs w:val="24"/>
        </w:rPr>
        <w:t>4</w:t>
      </w:r>
      <w:r w:rsidRPr="00A43566">
        <w:rPr>
          <w:szCs w:val="24"/>
        </w:rPr>
        <w:t xml:space="preserve">. Отношения сторон по другим </w:t>
      </w:r>
      <w:bookmarkStart w:id="4" w:name="OCRUncertain075"/>
      <w:r w:rsidRPr="00A43566">
        <w:rPr>
          <w:szCs w:val="24"/>
        </w:rPr>
        <w:t>в</w:t>
      </w:r>
      <w:bookmarkEnd w:id="4"/>
      <w:r w:rsidRPr="00A43566">
        <w:rPr>
          <w:szCs w:val="24"/>
        </w:rPr>
        <w:t>опросам сотруд</w:t>
      </w:r>
      <w:bookmarkStart w:id="5" w:name="OCRUncertain076"/>
      <w:r w:rsidRPr="00A43566">
        <w:rPr>
          <w:szCs w:val="24"/>
        </w:rPr>
        <w:t>н</w:t>
      </w:r>
      <w:bookmarkEnd w:id="5"/>
      <w:r w:rsidRPr="00A43566">
        <w:rPr>
          <w:szCs w:val="24"/>
        </w:rPr>
        <w:t>ичества определяются в соответствии с положением Гражданского кодекса и действующего законодательства.</w:t>
      </w:r>
    </w:p>
    <w:p w:rsidR="00935985" w:rsidRPr="00B270D3" w:rsidRDefault="00935985" w:rsidP="00A43566">
      <w:pPr>
        <w:tabs>
          <w:tab w:val="left" w:pos="360"/>
        </w:tabs>
        <w:jc w:val="center"/>
        <w:rPr>
          <w:b/>
          <w:szCs w:val="24"/>
        </w:rPr>
      </w:pPr>
      <w:r w:rsidRPr="00B270D3">
        <w:rPr>
          <w:b/>
          <w:szCs w:val="24"/>
        </w:rPr>
        <w:t>2. Цена договора</w:t>
      </w:r>
    </w:p>
    <w:p w:rsidR="00935985" w:rsidRPr="00A43566" w:rsidRDefault="00935985" w:rsidP="00A43566">
      <w:pPr>
        <w:tabs>
          <w:tab w:val="left" w:pos="360"/>
        </w:tabs>
        <w:jc w:val="center"/>
        <w:rPr>
          <w:szCs w:val="24"/>
        </w:rPr>
      </w:pPr>
    </w:p>
    <w:p w:rsidR="00935985" w:rsidRPr="00A43566" w:rsidRDefault="00935985" w:rsidP="00A43566">
      <w:pPr>
        <w:tabs>
          <w:tab w:val="left" w:pos="142"/>
          <w:tab w:val="left" w:pos="1276"/>
        </w:tabs>
        <w:ind w:firstLine="720"/>
        <w:jc w:val="both"/>
        <w:rPr>
          <w:szCs w:val="24"/>
        </w:rPr>
      </w:pPr>
      <w:r w:rsidRPr="00A43566">
        <w:rPr>
          <w:szCs w:val="24"/>
        </w:rPr>
        <w:t xml:space="preserve">2.1. Цена договора составляет </w:t>
      </w:r>
      <w:r>
        <w:rPr>
          <w:szCs w:val="24"/>
        </w:rPr>
        <w:t>__________</w:t>
      </w:r>
      <w:r w:rsidRPr="00A43566">
        <w:rPr>
          <w:szCs w:val="24"/>
        </w:rPr>
        <w:t xml:space="preserve"> (</w:t>
      </w:r>
      <w:r>
        <w:rPr>
          <w:szCs w:val="24"/>
        </w:rPr>
        <w:t>______________________</w:t>
      </w:r>
      <w:r w:rsidRPr="00A43566">
        <w:rPr>
          <w:szCs w:val="24"/>
        </w:rPr>
        <w:t xml:space="preserve">), в том числе НДС </w:t>
      </w:r>
      <w:r>
        <w:rPr>
          <w:szCs w:val="24"/>
        </w:rPr>
        <w:t>______________</w:t>
      </w:r>
      <w:r w:rsidRPr="00A43566">
        <w:rPr>
          <w:szCs w:val="24"/>
        </w:rPr>
        <w:t xml:space="preserve"> (</w:t>
      </w:r>
      <w:r>
        <w:rPr>
          <w:szCs w:val="24"/>
        </w:rPr>
        <w:t>________________________</w:t>
      </w:r>
      <w:r w:rsidRPr="00A43566">
        <w:rPr>
          <w:szCs w:val="24"/>
        </w:rPr>
        <w:t xml:space="preserve">). </w:t>
      </w:r>
    </w:p>
    <w:p w:rsidR="00935985" w:rsidRPr="00A43566" w:rsidRDefault="00935985" w:rsidP="003D6D2B">
      <w:pPr>
        <w:tabs>
          <w:tab w:val="left" w:pos="142"/>
          <w:tab w:val="left" w:pos="1276"/>
        </w:tabs>
        <w:ind w:firstLine="720"/>
        <w:jc w:val="both"/>
        <w:rPr>
          <w:szCs w:val="24"/>
        </w:rPr>
      </w:pPr>
      <w:r w:rsidRPr="00A43566">
        <w:rPr>
          <w:szCs w:val="24"/>
        </w:rPr>
        <w:t>2.2. Цена договора включает в себя о</w:t>
      </w:r>
      <w:r>
        <w:rPr>
          <w:szCs w:val="24"/>
        </w:rPr>
        <w:t>бщую стоимость всех видов работ, а также</w:t>
      </w:r>
      <w:r w:rsidRPr="00A43566">
        <w:rPr>
          <w:szCs w:val="24"/>
        </w:rPr>
        <w:t xml:space="preserve"> все затраты, издержки и иные расходы Исполнителя, связанные с выполнением работ по настоящему договору.</w:t>
      </w:r>
    </w:p>
    <w:p w:rsidR="00935985" w:rsidRPr="00513457" w:rsidRDefault="00935985" w:rsidP="00A43566">
      <w:pPr>
        <w:pStyle w:val="ListParagraph1"/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A43566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A43566">
        <w:rPr>
          <w:sz w:val="24"/>
          <w:szCs w:val="24"/>
        </w:rPr>
        <w:t>. По соглашению Сторон в случае увеличения или уменьшения объема выполняемых работ цена договора изменяется соответствующим образом.</w:t>
      </w:r>
    </w:p>
    <w:p w:rsidR="00935985" w:rsidRDefault="00935985">
      <w:pPr>
        <w:rPr>
          <w:szCs w:val="24"/>
        </w:rPr>
      </w:pPr>
    </w:p>
    <w:p w:rsidR="00935985" w:rsidRPr="00B270D3" w:rsidRDefault="00935985" w:rsidP="00A73D75">
      <w:pPr>
        <w:pStyle w:val="1"/>
        <w:tabs>
          <w:tab w:val="left" w:pos="0"/>
        </w:tabs>
        <w:ind w:left="0"/>
        <w:jc w:val="center"/>
        <w:rPr>
          <w:b/>
          <w:sz w:val="24"/>
          <w:szCs w:val="24"/>
        </w:rPr>
      </w:pPr>
      <w:r w:rsidRPr="00B270D3">
        <w:rPr>
          <w:b/>
          <w:sz w:val="24"/>
          <w:szCs w:val="24"/>
        </w:rPr>
        <w:t>3. Порядок расчетов</w:t>
      </w:r>
    </w:p>
    <w:p w:rsidR="00935985" w:rsidRPr="00A73D75" w:rsidRDefault="00935985" w:rsidP="00A73D75">
      <w:pPr>
        <w:pStyle w:val="1"/>
        <w:tabs>
          <w:tab w:val="left" w:pos="0"/>
        </w:tabs>
        <w:ind w:left="0"/>
        <w:jc w:val="center"/>
        <w:rPr>
          <w:sz w:val="24"/>
          <w:szCs w:val="24"/>
        </w:rPr>
      </w:pPr>
    </w:p>
    <w:p w:rsidR="00935985" w:rsidRPr="00A73D75" w:rsidRDefault="00935985" w:rsidP="00A73D75">
      <w:pPr>
        <w:pStyle w:val="1"/>
        <w:ind w:left="0" w:firstLine="720"/>
        <w:jc w:val="both"/>
        <w:rPr>
          <w:sz w:val="24"/>
          <w:szCs w:val="24"/>
        </w:rPr>
      </w:pPr>
      <w:r w:rsidRPr="00A73D75">
        <w:rPr>
          <w:sz w:val="24"/>
          <w:szCs w:val="24"/>
        </w:rPr>
        <w:t xml:space="preserve">3.1. Оплата выполненных в соответствии с требованиями настоящего договора работ производится Заказчиком платежными поручениями по безналичному расчету путем перечисления денежных средств на счет Исполнителя </w:t>
      </w:r>
      <w:r>
        <w:rPr>
          <w:sz w:val="24"/>
          <w:szCs w:val="24"/>
        </w:rPr>
        <w:t xml:space="preserve">на основании </w:t>
      </w:r>
      <w:r w:rsidRPr="00A73D75">
        <w:rPr>
          <w:sz w:val="24"/>
          <w:szCs w:val="24"/>
        </w:rPr>
        <w:t>подписанного Сторонами акта сдачи-приемки исполнения обязательств по договору, счета и счета-фактуры</w:t>
      </w:r>
      <w:r w:rsidRPr="00A73D75">
        <w:rPr>
          <w:bCs/>
          <w:sz w:val="24"/>
          <w:szCs w:val="24"/>
        </w:rPr>
        <w:t>.</w:t>
      </w:r>
    </w:p>
    <w:p w:rsidR="00935985" w:rsidRPr="00A73D75" w:rsidRDefault="00935985" w:rsidP="00A73D75">
      <w:pPr>
        <w:pStyle w:val="1"/>
        <w:ind w:left="0" w:firstLine="720"/>
        <w:jc w:val="both"/>
        <w:rPr>
          <w:sz w:val="24"/>
          <w:szCs w:val="24"/>
        </w:rPr>
      </w:pPr>
      <w:r w:rsidRPr="00A73D75">
        <w:rPr>
          <w:sz w:val="24"/>
          <w:szCs w:val="24"/>
        </w:rPr>
        <w:t xml:space="preserve">3.2. В случае выполнения работ отдельными частями (этапами), входящими в задание на выполнение работ (приложение 2), оплата выполненных надлежащим образом работ производится Заказчиком после выполнения </w:t>
      </w:r>
      <w:r>
        <w:rPr>
          <w:sz w:val="24"/>
          <w:szCs w:val="24"/>
        </w:rPr>
        <w:t>этих частей (этапов)</w:t>
      </w:r>
      <w:r w:rsidRPr="00A73D75">
        <w:rPr>
          <w:sz w:val="24"/>
          <w:szCs w:val="24"/>
        </w:rPr>
        <w:t>.</w:t>
      </w:r>
    </w:p>
    <w:p w:rsidR="00935985" w:rsidRPr="00A73D75" w:rsidRDefault="00935985" w:rsidP="00A73D75">
      <w:pPr>
        <w:pStyle w:val="1"/>
        <w:ind w:left="0" w:firstLine="720"/>
        <w:jc w:val="both"/>
        <w:rPr>
          <w:sz w:val="24"/>
          <w:szCs w:val="24"/>
        </w:rPr>
      </w:pPr>
      <w:r w:rsidRPr="00A73D75">
        <w:rPr>
          <w:sz w:val="24"/>
          <w:szCs w:val="24"/>
        </w:rPr>
        <w:t>3.3. Отчетной документацией являются передаваемые Заказчику документы и материалы Исполнителя, подтверждающие надлежащее выполнение работ, предусмотренные заданием на выполнение работ (приложение 2), счет-фактуры и т.п.</w:t>
      </w:r>
    </w:p>
    <w:p w:rsidR="00935985" w:rsidRPr="00A73D75" w:rsidRDefault="00935985" w:rsidP="00A73D75">
      <w:pPr>
        <w:pStyle w:val="1"/>
        <w:ind w:left="0" w:firstLine="720"/>
        <w:jc w:val="both"/>
        <w:rPr>
          <w:sz w:val="24"/>
          <w:szCs w:val="24"/>
        </w:rPr>
      </w:pPr>
      <w:r w:rsidRPr="00A73D75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A73D75">
        <w:rPr>
          <w:sz w:val="24"/>
          <w:szCs w:val="24"/>
        </w:rPr>
        <w:t>. Изменение реквизитов Сторон оформляется дополнением к настоящему договору.</w:t>
      </w:r>
    </w:p>
    <w:p w:rsidR="00935985" w:rsidRDefault="00935985">
      <w:pPr>
        <w:rPr>
          <w:szCs w:val="24"/>
        </w:rPr>
      </w:pPr>
    </w:p>
    <w:p w:rsidR="00935985" w:rsidRPr="00B270D3" w:rsidRDefault="00935985" w:rsidP="00B270D3">
      <w:pPr>
        <w:jc w:val="center"/>
        <w:rPr>
          <w:b/>
          <w:bCs/>
          <w:iCs/>
          <w:szCs w:val="24"/>
        </w:rPr>
      </w:pPr>
      <w:r w:rsidRPr="00B270D3">
        <w:rPr>
          <w:b/>
          <w:bCs/>
          <w:iCs/>
          <w:szCs w:val="24"/>
        </w:rPr>
        <w:t>4. Порядок сдачи–приемки исполнения обязательств</w:t>
      </w:r>
    </w:p>
    <w:p w:rsidR="00935985" w:rsidRPr="00B270D3" w:rsidRDefault="00935985" w:rsidP="00B270D3">
      <w:pPr>
        <w:jc w:val="center"/>
        <w:rPr>
          <w:bCs/>
          <w:iCs/>
          <w:szCs w:val="24"/>
        </w:rPr>
      </w:pPr>
    </w:p>
    <w:p w:rsidR="00935985" w:rsidRPr="00B270D3" w:rsidRDefault="00935985" w:rsidP="00B270D3">
      <w:pPr>
        <w:ind w:firstLine="720"/>
        <w:jc w:val="both"/>
        <w:rPr>
          <w:szCs w:val="24"/>
        </w:rPr>
      </w:pPr>
      <w:r>
        <w:rPr>
          <w:szCs w:val="24"/>
        </w:rPr>
        <w:t>4</w:t>
      </w:r>
      <w:r w:rsidRPr="00B270D3">
        <w:rPr>
          <w:szCs w:val="24"/>
        </w:rPr>
        <w:t>.1. Результат исполнения обязательств по настоящему договору принимается в следующем порядке:</w:t>
      </w:r>
    </w:p>
    <w:p w:rsidR="00935985" w:rsidRPr="00B270D3" w:rsidRDefault="00935985" w:rsidP="00B270D3">
      <w:pPr>
        <w:ind w:firstLine="720"/>
        <w:jc w:val="both"/>
        <w:rPr>
          <w:szCs w:val="24"/>
        </w:rPr>
      </w:pPr>
      <w:r>
        <w:rPr>
          <w:szCs w:val="24"/>
        </w:rPr>
        <w:t>4</w:t>
      </w:r>
      <w:r w:rsidRPr="00B270D3">
        <w:rPr>
          <w:szCs w:val="24"/>
        </w:rPr>
        <w:t>.1.1. Передача отчетной документации осуществляется в сроки, предусмотренные в графике выполнения работ (приложение 3</w:t>
      </w:r>
      <w:r>
        <w:rPr>
          <w:szCs w:val="24"/>
        </w:rPr>
        <w:t>)</w:t>
      </w:r>
      <w:r w:rsidRPr="00B270D3">
        <w:rPr>
          <w:szCs w:val="24"/>
        </w:rPr>
        <w:t>.</w:t>
      </w:r>
    </w:p>
    <w:p w:rsidR="00935985" w:rsidRPr="00B270D3" w:rsidRDefault="00935985" w:rsidP="00B270D3">
      <w:pPr>
        <w:ind w:firstLine="720"/>
        <w:jc w:val="both"/>
        <w:rPr>
          <w:szCs w:val="24"/>
        </w:rPr>
      </w:pPr>
      <w:r>
        <w:rPr>
          <w:szCs w:val="24"/>
        </w:rPr>
        <w:t>4</w:t>
      </w:r>
      <w:r w:rsidRPr="00B270D3">
        <w:rPr>
          <w:szCs w:val="24"/>
        </w:rPr>
        <w:t>.1.2. Выполненные обязательства по настоящему договору принимаются Заказчиком по акту сдачи-приемки исполнения обязательств по договору, в котором отражается перечень результатов работ и отчетной документации, передаваемых Заказчику.</w:t>
      </w:r>
    </w:p>
    <w:p w:rsidR="00935985" w:rsidRPr="00B270D3" w:rsidRDefault="00935985" w:rsidP="00B270D3">
      <w:pPr>
        <w:ind w:firstLine="720"/>
        <w:jc w:val="both"/>
        <w:rPr>
          <w:szCs w:val="24"/>
        </w:rPr>
      </w:pPr>
      <w:r>
        <w:rPr>
          <w:szCs w:val="24"/>
        </w:rPr>
        <w:t>4</w:t>
      </w:r>
      <w:r w:rsidRPr="00B270D3">
        <w:rPr>
          <w:szCs w:val="24"/>
        </w:rPr>
        <w:t>.</w:t>
      </w:r>
      <w:r>
        <w:rPr>
          <w:szCs w:val="24"/>
        </w:rPr>
        <w:t>2</w:t>
      </w:r>
      <w:r w:rsidRPr="00B270D3">
        <w:rPr>
          <w:szCs w:val="24"/>
        </w:rPr>
        <w:t>. При готовности досрочного представления результата выполненных работ по настоящему договору Исполнитель обязан в письменной форме уведомить об этом Заказчика и получить его письменное согласие.</w:t>
      </w:r>
    </w:p>
    <w:p w:rsidR="00935985" w:rsidRDefault="00935985">
      <w:pPr>
        <w:rPr>
          <w:szCs w:val="24"/>
        </w:rPr>
      </w:pPr>
    </w:p>
    <w:p w:rsidR="00935985" w:rsidRPr="005C29C0" w:rsidRDefault="00935985" w:rsidP="00DB1D1C">
      <w:pPr>
        <w:pStyle w:val="1"/>
        <w:tabs>
          <w:tab w:val="left" w:pos="0"/>
        </w:tabs>
        <w:ind w:left="0" w:firstLine="720"/>
        <w:jc w:val="center"/>
        <w:rPr>
          <w:b/>
          <w:color w:val="000000"/>
          <w:sz w:val="24"/>
          <w:szCs w:val="24"/>
        </w:rPr>
      </w:pPr>
      <w:r w:rsidRPr="005C29C0">
        <w:rPr>
          <w:b/>
          <w:bCs/>
          <w:iCs/>
          <w:sz w:val="24"/>
          <w:szCs w:val="24"/>
        </w:rPr>
        <w:t>5. Срок действия, изменение и расторжение договора</w:t>
      </w:r>
    </w:p>
    <w:p w:rsidR="00935985" w:rsidRPr="005C29C0" w:rsidRDefault="00935985" w:rsidP="00DB1D1C">
      <w:pPr>
        <w:tabs>
          <w:tab w:val="left" w:pos="0"/>
        </w:tabs>
        <w:ind w:firstLine="720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5</w:t>
      </w:r>
      <w:r w:rsidRPr="005C29C0">
        <w:rPr>
          <w:rFonts w:eastAsia="Arial Unicode MS"/>
          <w:szCs w:val="24"/>
        </w:rPr>
        <w:t>.1. Договор вступает в силу с момента его подписания Сторонами.</w:t>
      </w:r>
    </w:p>
    <w:p w:rsidR="00935985" w:rsidRPr="005C29C0" w:rsidRDefault="00935985" w:rsidP="00DB1D1C">
      <w:pPr>
        <w:tabs>
          <w:tab w:val="left" w:pos="0"/>
        </w:tabs>
        <w:ind w:firstLine="720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5</w:t>
      </w:r>
      <w:r w:rsidRPr="005C29C0">
        <w:rPr>
          <w:rFonts w:eastAsia="Arial Unicode MS"/>
          <w:szCs w:val="24"/>
        </w:rPr>
        <w:t>.2. Договор действует до _________________________.</w:t>
      </w:r>
    </w:p>
    <w:p w:rsidR="00935985" w:rsidRPr="005C29C0" w:rsidRDefault="00935985" w:rsidP="00DB1D1C">
      <w:pPr>
        <w:tabs>
          <w:tab w:val="left" w:pos="0"/>
        </w:tabs>
        <w:ind w:firstLine="720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5</w:t>
      </w:r>
      <w:r w:rsidRPr="005C29C0">
        <w:rPr>
          <w:rFonts w:eastAsia="Arial Unicode MS"/>
          <w:szCs w:val="24"/>
        </w:rPr>
        <w:t>.3. Оплата настоящего договора в текущем финансовом году осуществляется Заказчиком не позднее</w:t>
      </w:r>
      <w:r w:rsidRPr="005C29C0">
        <w:rPr>
          <w:szCs w:val="24"/>
        </w:rPr>
        <w:t xml:space="preserve"> _____________ </w:t>
      </w:r>
      <w:r w:rsidRPr="005C29C0">
        <w:rPr>
          <w:rFonts w:eastAsia="Arial Unicode MS"/>
          <w:szCs w:val="24"/>
        </w:rPr>
        <w:t>при условии представления Исполнителем документов, указанных в разделе 3 настоящего договора, до _______________.</w:t>
      </w:r>
    </w:p>
    <w:p w:rsidR="00935985" w:rsidRPr="005C29C0" w:rsidRDefault="00935985" w:rsidP="00DB1D1C">
      <w:pPr>
        <w:tabs>
          <w:tab w:val="left" w:pos="0"/>
        </w:tabs>
        <w:ind w:firstLine="720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5</w:t>
      </w:r>
      <w:r w:rsidRPr="005C29C0">
        <w:rPr>
          <w:rFonts w:eastAsia="Arial Unicode MS"/>
          <w:szCs w:val="24"/>
        </w:rPr>
        <w:t>.4. Изменени</w:t>
      </w:r>
      <w:r>
        <w:rPr>
          <w:rFonts w:eastAsia="Arial Unicode MS"/>
          <w:szCs w:val="24"/>
        </w:rPr>
        <w:t>я</w:t>
      </w:r>
      <w:r w:rsidRPr="005C29C0">
        <w:rPr>
          <w:rFonts w:eastAsia="Arial Unicode MS"/>
          <w:szCs w:val="24"/>
        </w:rPr>
        <w:t xml:space="preserve"> положений настоящего договора оформляются в письменном виде путем подписания Сторонами дополнений к договору. Все приложения и дополнения являются неотъемлемыми частями договора.</w:t>
      </w:r>
    </w:p>
    <w:p w:rsidR="00935985" w:rsidRPr="005C29C0" w:rsidRDefault="00935985" w:rsidP="00DB1D1C">
      <w:pPr>
        <w:tabs>
          <w:tab w:val="left" w:pos="0"/>
        </w:tabs>
        <w:ind w:firstLine="720"/>
        <w:jc w:val="both"/>
        <w:rPr>
          <w:szCs w:val="24"/>
        </w:rPr>
      </w:pPr>
      <w:r>
        <w:rPr>
          <w:rFonts w:eastAsia="Arial Unicode MS"/>
          <w:szCs w:val="24"/>
        </w:rPr>
        <w:t>5</w:t>
      </w:r>
      <w:r w:rsidRPr="005C29C0">
        <w:rPr>
          <w:rFonts w:eastAsia="Arial Unicode MS"/>
          <w:szCs w:val="24"/>
        </w:rPr>
        <w:t xml:space="preserve">.5. </w:t>
      </w:r>
      <w:r w:rsidRPr="005C29C0">
        <w:rPr>
          <w:szCs w:val="24"/>
        </w:rPr>
        <w:t>Расторжение настоящего договора допускается по соглашению Сторон или решению суда по основаниям, предусмотренным гражданским законодательством.</w:t>
      </w:r>
    </w:p>
    <w:p w:rsidR="00935985" w:rsidRPr="005C29C0" w:rsidRDefault="00935985" w:rsidP="00DB1D1C">
      <w:pPr>
        <w:rPr>
          <w:color w:val="000000"/>
          <w:szCs w:val="24"/>
        </w:rPr>
      </w:pPr>
    </w:p>
    <w:p w:rsidR="00935985" w:rsidRPr="005C29C0" w:rsidRDefault="00935985" w:rsidP="00DB1D1C">
      <w:pPr>
        <w:jc w:val="center"/>
        <w:rPr>
          <w:b/>
          <w:bCs/>
          <w:iCs/>
          <w:color w:val="000000"/>
          <w:szCs w:val="24"/>
        </w:rPr>
      </w:pPr>
      <w:r w:rsidRPr="005C29C0">
        <w:rPr>
          <w:b/>
          <w:color w:val="000000"/>
          <w:szCs w:val="24"/>
        </w:rPr>
        <w:t xml:space="preserve">6. </w:t>
      </w:r>
      <w:r w:rsidRPr="005C29C0">
        <w:rPr>
          <w:b/>
          <w:bCs/>
          <w:iCs/>
          <w:color w:val="000000"/>
          <w:szCs w:val="24"/>
        </w:rPr>
        <w:t>Прочие условия договора</w:t>
      </w:r>
    </w:p>
    <w:p w:rsidR="00935985" w:rsidRPr="005C29C0" w:rsidRDefault="00935985" w:rsidP="00DB1D1C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Pr="005C29C0">
        <w:rPr>
          <w:color w:val="000000"/>
          <w:szCs w:val="24"/>
        </w:rPr>
        <w:t>.</w:t>
      </w:r>
      <w:r>
        <w:rPr>
          <w:color w:val="000000"/>
          <w:szCs w:val="24"/>
        </w:rPr>
        <w:t>1</w:t>
      </w:r>
      <w:r w:rsidRPr="005C29C0">
        <w:rPr>
          <w:color w:val="000000"/>
          <w:szCs w:val="24"/>
        </w:rPr>
        <w:t>. Настоящий договор составлен в 2 (двух) подлинных экземплярах, один из которых находится у Исполнителя, другой – у Заказчика.</w:t>
      </w:r>
    </w:p>
    <w:p w:rsidR="00935985" w:rsidRPr="005C29C0" w:rsidRDefault="00935985" w:rsidP="00DB1D1C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Pr="005C29C0">
        <w:rPr>
          <w:color w:val="000000"/>
          <w:szCs w:val="24"/>
        </w:rPr>
        <w:t>.</w:t>
      </w:r>
      <w:r>
        <w:rPr>
          <w:color w:val="000000"/>
          <w:szCs w:val="24"/>
        </w:rPr>
        <w:t>2</w:t>
      </w:r>
      <w:r w:rsidRPr="005C29C0">
        <w:rPr>
          <w:color w:val="000000"/>
          <w:szCs w:val="24"/>
        </w:rPr>
        <w:t>. Неотъемлемой частью настоящего договора  являются следующие приложения:</w:t>
      </w:r>
    </w:p>
    <w:p w:rsidR="00935985" w:rsidRPr="005C29C0" w:rsidRDefault="00935985" w:rsidP="00DB1D1C">
      <w:pPr>
        <w:tabs>
          <w:tab w:val="left" w:pos="0"/>
        </w:tabs>
        <w:ind w:firstLine="720"/>
        <w:jc w:val="both"/>
        <w:rPr>
          <w:szCs w:val="24"/>
        </w:rPr>
      </w:pPr>
      <w:r w:rsidRPr="005C29C0">
        <w:rPr>
          <w:szCs w:val="24"/>
        </w:rPr>
        <w:t>приложение 1 – Перечень выполняемых работ</w:t>
      </w:r>
      <w:r w:rsidRPr="00FE460E">
        <w:rPr>
          <w:szCs w:val="24"/>
        </w:rPr>
        <w:t>/</w:t>
      </w:r>
      <w:r>
        <w:rPr>
          <w:szCs w:val="24"/>
        </w:rPr>
        <w:t>оказания услуг</w:t>
      </w:r>
      <w:r w:rsidRPr="005C29C0">
        <w:rPr>
          <w:szCs w:val="24"/>
        </w:rPr>
        <w:t>;</w:t>
      </w:r>
    </w:p>
    <w:p w:rsidR="00935985" w:rsidRPr="005C29C0" w:rsidRDefault="00935985" w:rsidP="00DB1D1C">
      <w:pPr>
        <w:tabs>
          <w:tab w:val="left" w:pos="0"/>
        </w:tabs>
        <w:ind w:firstLine="720"/>
        <w:jc w:val="both"/>
        <w:rPr>
          <w:szCs w:val="24"/>
        </w:rPr>
      </w:pPr>
      <w:r w:rsidRPr="005C29C0">
        <w:rPr>
          <w:szCs w:val="24"/>
        </w:rPr>
        <w:t>приложение 2 – Задание на выполнение работ</w:t>
      </w:r>
      <w:r>
        <w:rPr>
          <w:szCs w:val="24"/>
        </w:rPr>
        <w:t>/оказания услуг</w:t>
      </w:r>
      <w:r w:rsidRPr="005C29C0">
        <w:rPr>
          <w:szCs w:val="24"/>
        </w:rPr>
        <w:t>;</w:t>
      </w:r>
    </w:p>
    <w:p w:rsidR="00935985" w:rsidRPr="005C29C0" w:rsidRDefault="00935985" w:rsidP="00DB1D1C">
      <w:pPr>
        <w:tabs>
          <w:tab w:val="left" w:pos="0"/>
        </w:tabs>
        <w:ind w:firstLine="720"/>
        <w:jc w:val="both"/>
        <w:rPr>
          <w:szCs w:val="24"/>
        </w:rPr>
      </w:pPr>
      <w:r w:rsidRPr="005C29C0">
        <w:rPr>
          <w:szCs w:val="24"/>
        </w:rPr>
        <w:t>приложение 3 – График выполнения работ</w:t>
      </w:r>
      <w:r>
        <w:rPr>
          <w:szCs w:val="24"/>
        </w:rPr>
        <w:t>/оказания услуг</w:t>
      </w:r>
      <w:r w:rsidRPr="005C29C0">
        <w:rPr>
          <w:i/>
          <w:szCs w:val="24"/>
        </w:rPr>
        <w:t>.</w:t>
      </w:r>
    </w:p>
    <w:p w:rsidR="00935985" w:rsidRPr="005C29C0" w:rsidRDefault="00935985" w:rsidP="00DB1D1C">
      <w:pPr>
        <w:tabs>
          <w:tab w:val="left" w:pos="0"/>
        </w:tabs>
        <w:jc w:val="both"/>
        <w:rPr>
          <w:color w:val="000000"/>
          <w:szCs w:val="24"/>
        </w:rPr>
      </w:pPr>
    </w:p>
    <w:p w:rsidR="00935985" w:rsidRPr="005C29C0" w:rsidRDefault="00935985" w:rsidP="00DB1D1C">
      <w:pPr>
        <w:tabs>
          <w:tab w:val="left" w:pos="0"/>
        </w:tabs>
        <w:jc w:val="center"/>
        <w:rPr>
          <w:b/>
          <w:bCs/>
          <w:iCs/>
          <w:szCs w:val="24"/>
        </w:rPr>
      </w:pPr>
      <w:r w:rsidRPr="005C29C0">
        <w:rPr>
          <w:b/>
          <w:color w:val="000000"/>
          <w:szCs w:val="24"/>
        </w:rPr>
        <w:t xml:space="preserve">7. </w:t>
      </w:r>
      <w:r w:rsidRPr="005C29C0">
        <w:rPr>
          <w:b/>
          <w:bCs/>
          <w:iCs/>
          <w:szCs w:val="24"/>
        </w:rPr>
        <w:t>Реквизиты и подписи сторон</w:t>
      </w:r>
    </w:p>
    <w:p w:rsidR="00935985" w:rsidRPr="005C29C0" w:rsidRDefault="00935985" w:rsidP="00DB1D1C">
      <w:pPr>
        <w:tabs>
          <w:tab w:val="left" w:pos="0"/>
        </w:tabs>
        <w:jc w:val="center"/>
        <w:rPr>
          <w:b/>
          <w:bCs/>
          <w:iCs/>
          <w:szCs w:val="24"/>
        </w:rPr>
      </w:pPr>
    </w:p>
    <w:p w:rsidR="00935985" w:rsidRPr="005C29C0" w:rsidRDefault="00935985" w:rsidP="00DB1D1C">
      <w:pPr>
        <w:rPr>
          <w:bCs/>
          <w:iCs/>
          <w:szCs w:val="24"/>
        </w:rPr>
      </w:pPr>
    </w:p>
    <w:tbl>
      <w:tblPr>
        <w:tblW w:w="9464" w:type="dxa"/>
        <w:tblInd w:w="-106" w:type="dxa"/>
        <w:tblLook w:val="01E0"/>
      </w:tblPr>
      <w:tblGrid>
        <w:gridCol w:w="2088"/>
        <w:gridCol w:w="360"/>
        <w:gridCol w:w="1980"/>
        <w:gridCol w:w="756"/>
        <w:gridCol w:w="324"/>
        <w:gridCol w:w="1564"/>
        <w:gridCol w:w="236"/>
        <w:gridCol w:w="900"/>
        <w:gridCol w:w="1256"/>
      </w:tblGrid>
      <w:tr w:rsidR="00935985" w:rsidRPr="005F77A7" w:rsidTr="008965ED">
        <w:tc>
          <w:tcPr>
            <w:tcW w:w="5184" w:type="dxa"/>
            <w:gridSpan w:val="4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Заказчик</w:t>
            </w:r>
          </w:p>
        </w:tc>
        <w:tc>
          <w:tcPr>
            <w:tcW w:w="4280" w:type="dxa"/>
            <w:gridSpan w:val="5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Исполнитель</w:t>
            </w:r>
          </w:p>
        </w:tc>
      </w:tr>
      <w:tr w:rsidR="00935985" w:rsidRPr="005F77A7" w:rsidTr="008965ED">
        <w:trPr>
          <w:trHeight w:val="325"/>
        </w:trPr>
        <w:tc>
          <w:tcPr>
            <w:tcW w:w="5184" w:type="dxa"/>
            <w:gridSpan w:val="4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4280" w:type="dxa"/>
            <w:gridSpan w:val="5"/>
            <w:tcBorders>
              <w:bottom w:val="single" w:sz="4" w:space="0" w:color="auto"/>
            </w:tcBorders>
          </w:tcPr>
          <w:p w:rsidR="00935985" w:rsidRPr="00DB1D1C" w:rsidRDefault="00935985" w:rsidP="008965ED">
            <w:pPr>
              <w:jc w:val="center"/>
              <w:rPr>
                <w:szCs w:val="24"/>
              </w:rPr>
            </w:pPr>
            <w:r w:rsidRPr="00DB1D1C">
              <w:rPr>
                <w:szCs w:val="24"/>
              </w:rPr>
              <w:t>Федеральное государственное бюджетное учреждение науки Институт ядерных исследований Российской академии наук</w:t>
            </w:r>
          </w:p>
        </w:tc>
      </w:tr>
      <w:tr w:rsidR="00935985" w:rsidRPr="005F77A7" w:rsidTr="008965ED">
        <w:tc>
          <w:tcPr>
            <w:tcW w:w="5184" w:type="dxa"/>
            <w:gridSpan w:val="4"/>
          </w:tcPr>
          <w:p w:rsidR="00935985" w:rsidRPr="005C29C0" w:rsidRDefault="00935985" w:rsidP="008965ED">
            <w:pPr>
              <w:pStyle w:val="BodyTextIndent"/>
              <w:rPr>
                <w:sz w:val="24"/>
                <w:szCs w:val="24"/>
              </w:rPr>
            </w:pPr>
            <w:r w:rsidRPr="005C29C0">
              <w:rPr>
                <w:sz w:val="24"/>
                <w:szCs w:val="24"/>
              </w:rPr>
              <w:t>Место нахождения:</w:t>
            </w:r>
          </w:p>
          <w:p w:rsidR="00935985" w:rsidRPr="005C29C0" w:rsidRDefault="00935985" w:rsidP="008965ED">
            <w:pPr>
              <w:pStyle w:val="BodyTextIndent"/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bottom w:val="single" w:sz="4" w:space="0" w:color="auto"/>
            </w:tcBorders>
          </w:tcPr>
          <w:p w:rsidR="00935985" w:rsidRPr="005C29C0" w:rsidRDefault="00935985" w:rsidP="008965ED">
            <w:pPr>
              <w:pStyle w:val="BodyTextIndent"/>
              <w:rPr>
                <w:sz w:val="24"/>
                <w:szCs w:val="24"/>
              </w:rPr>
            </w:pPr>
            <w:r w:rsidRPr="005C29C0">
              <w:rPr>
                <w:sz w:val="24"/>
                <w:szCs w:val="24"/>
              </w:rPr>
              <w:t>Место нахождения</w:t>
            </w:r>
          </w:p>
          <w:p w:rsidR="00935985" w:rsidRPr="00DB1D1C" w:rsidRDefault="00935985" w:rsidP="008965ED">
            <w:pPr>
              <w:rPr>
                <w:szCs w:val="24"/>
              </w:rPr>
            </w:pPr>
            <w:r w:rsidRPr="00DB1D1C">
              <w:rPr>
                <w:szCs w:val="24"/>
              </w:rPr>
              <w:t>117312,Москва, пр-т 60-летия Октября, дом 7а</w:t>
            </w:r>
          </w:p>
        </w:tc>
      </w:tr>
      <w:tr w:rsidR="00935985" w:rsidRPr="005F77A7" w:rsidTr="008965ED">
        <w:tc>
          <w:tcPr>
            <w:tcW w:w="5184" w:type="dxa"/>
            <w:gridSpan w:val="4"/>
          </w:tcPr>
          <w:p w:rsidR="00935985" w:rsidRPr="005C29C0" w:rsidRDefault="00935985" w:rsidP="008965ED">
            <w:pPr>
              <w:pStyle w:val="BodyTextIndent"/>
              <w:rPr>
                <w:sz w:val="24"/>
                <w:szCs w:val="24"/>
              </w:rPr>
            </w:pPr>
            <w:r w:rsidRPr="005C29C0">
              <w:rPr>
                <w:sz w:val="24"/>
                <w:szCs w:val="24"/>
              </w:rPr>
              <w:t>Банковские реквизиты:________________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</w:tcBorders>
          </w:tcPr>
          <w:p w:rsidR="00935985" w:rsidRPr="005C29C0" w:rsidRDefault="00935985" w:rsidP="008965ED">
            <w:pPr>
              <w:pStyle w:val="BodyTextIndent"/>
              <w:rPr>
                <w:sz w:val="24"/>
                <w:szCs w:val="24"/>
              </w:rPr>
            </w:pPr>
            <w:r w:rsidRPr="005C29C0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935985" w:rsidRPr="005C29C0" w:rsidRDefault="00935985" w:rsidP="008965ED">
            <w:pPr>
              <w:pStyle w:val="BodyTextIndent"/>
              <w:rPr>
                <w:sz w:val="24"/>
                <w:szCs w:val="24"/>
              </w:rPr>
            </w:pPr>
          </w:p>
        </w:tc>
      </w:tr>
      <w:tr w:rsidR="00935985" w:rsidRPr="005F77A7" w:rsidTr="008965ED"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756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324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3956" w:type="dxa"/>
            <w:gridSpan w:val="4"/>
            <w:tcBorders>
              <w:bottom w:val="single" w:sz="4" w:space="0" w:color="auto"/>
            </w:tcBorders>
          </w:tcPr>
          <w:p w:rsidR="00935985" w:rsidRPr="005F77A7" w:rsidRDefault="00935985" w:rsidP="008965ED">
            <w:pPr>
              <w:rPr>
                <w:szCs w:val="24"/>
              </w:rPr>
            </w:pPr>
            <w:r w:rsidRPr="005F77A7">
              <w:rPr>
                <w:szCs w:val="24"/>
              </w:rPr>
              <w:t>Банковские реквизиты:</w:t>
            </w:r>
          </w:p>
          <w:p w:rsidR="00935985" w:rsidRPr="005F77A7" w:rsidRDefault="00935985" w:rsidP="008965ED">
            <w:pPr>
              <w:rPr>
                <w:spacing w:val="-4"/>
                <w:szCs w:val="24"/>
              </w:rPr>
            </w:pPr>
            <w:r>
              <w:t>ИНН 7728116437  КПП 772801001</w:t>
            </w:r>
          </w:p>
          <w:p w:rsidR="00935985" w:rsidRPr="005F77A7" w:rsidRDefault="00935985" w:rsidP="008965ED">
            <w:pPr>
              <w:rPr>
                <w:spacing w:val="-4"/>
                <w:szCs w:val="24"/>
              </w:rPr>
            </w:pPr>
            <w:r>
              <w:t>УФК по г. Москве (ИЯИ РАН)</w:t>
            </w:r>
            <w:r>
              <w:rPr>
                <w:spacing w:val="-4"/>
                <w:szCs w:val="24"/>
              </w:rPr>
              <w:br/>
              <w:t xml:space="preserve">Л/с </w:t>
            </w:r>
            <w:r>
              <w:t>20736Ц76200</w:t>
            </w:r>
          </w:p>
          <w:p w:rsidR="00935985" w:rsidRPr="005F77A7" w:rsidRDefault="00935985" w:rsidP="008965ED">
            <w:pPr>
              <w:rPr>
                <w:spacing w:val="-4"/>
                <w:szCs w:val="24"/>
              </w:rPr>
            </w:pPr>
            <w:r w:rsidRPr="005F77A7">
              <w:rPr>
                <w:spacing w:val="-4"/>
                <w:szCs w:val="24"/>
              </w:rPr>
              <w:t xml:space="preserve">Р/счёт № </w:t>
            </w:r>
            <w:r>
              <w:rPr>
                <w:szCs w:val="20"/>
              </w:rPr>
              <w:t>40501810600002000079</w:t>
            </w:r>
          </w:p>
          <w:p w:rsidR="00935985" w:rsidRPr="005F77A7" w:rsidRDefault="00935985" w:rsidP="008965ED">
            <w:pPr>
              <w:rPr>
                <w:spacing w:val="-4"/>
                <w:szCs w:val="24"/>
              </w:rPr>
            </w:pPr>
            <w:r w:rsidRPr="005F77A7">
              <w:rPr>
                <w:spacing w:val="-4"/>
                <w:szCs w:val="24"/>
              </w:rPr>
              <w:t xml:space="preserve">Банк: </w:t>
            </w:r>
            <w:r>
              <w:t>ОТДЕЛЕНИЕ 1 МОСКВА Г. МОСКВА 705,</w:t>
            </w:r>
          </w:p>
          <w:p w:rsidR="00935985" w:rsidRPr="005F77A7" w:rsidRDefault="00935985" w:rsidP="008965ED">
            <w:pPr>
              <w:rPr>
                <w:spacing w:val="-4"/>
                <w:szCs w:val="24"/>
              </w:rPr>
            </w:pPr>
            <w:r w:rsidRPr="005F77A7">
              <w:rPr>
                <w:spacing w:val="-4"/>
                <w:szCs w:val="24"/>
              </w:rPr>
              <w:t xml:space="preserve">БИК </w:t>
            </w:r>
            <w:r>
              <w:t>044583001</w:t>
            </w:r>
          </w:p>
          <w:p w:rsidR="00935985" w:rsidRPr="005F77A7" w:rsidRDefault="00935985" w:rsidP="008965ED">
            <w:pPr>
              <w:rPr>
                <w:szCs w:val="24"/>
              </w:rPr>
            </w:pPr>
            <w:r w:rsidRPr="005F77A7">
              <w:rPr>
                <w:szCs w:val="24"/>
              </w:rPr>
              <w:t xml:space="preserve">ОКПО </w:t>
            </w:r>
            <w:r w:rsidRPr="00DB1D1C">
              <w:rPr>
                <w:szCs w:val="24"/>
              </w:rPr>
              <w:t>02699122</w:t>
            </w:r>
          </w:p>
          <w:p w:rsidR="00935985" w:rsidRPr="005F77A7" w:rsidRDefault="00935985" w:rsidP="008965ED">
            <w:pPr>
              <w:rPr>
                <w:szCs w:val="24"/>
              </w:rPr>
            </w:pPr>
          </w:p>
        </w:tc>
      </w:tr>
      <w:tr w:rsidR="00935985" w:rsidRPr="005F77A7" w:rsidTr="008965ED">
        <w:tc>
          <w:tcPr>
            <w:tcW w:w="4428" w:type="dxa"/>
            <w:gridSpan w:val="3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должность</w:t>
            </w:r>
          </w:p>
        </w:tc>
        <w:tc>
          <w:tcPr>
            <w:tcW w:w="756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324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3956" w:type="dxa"/>
            <w:gridSpan w:val="4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</w:p>
        </w:tc>
      </w:tr>
      <w:tr w:rsidR="00935985" w:rsidRPr="005F77A7" w:rsidTr="008965ED">
        <w:tc>
          <w:tcPr>
            <w:tcW w:w="2088" w:type="dxa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подпись</w:t>
            </w:r>
          </w:p>
        </w:tc>
        <w:tc>
          <w:tcPr>
            <w:tcW w:w="360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расшифровка подписи</w:t>
            </w:r>
          </w:p>
        </w:tc>
        <w:tc>
          <w:tcPr>
            <w:tcW w:w="324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  <w:lang w:val="en-US"/>
              </w:rPr>
            </w:pPr>
            <w:r w:rsidRPr="005F77A7">
              <w:rPr>
                <w:szCs w:val="24"/>
              </w:rPr>
              <w:t>подпись</w:t>
            </w:r>
          </w:p>
        </w:tc>
        <w:tc>
          <w:tcPr>
            <w:tcW w:w="236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</w:p>
        </w:tc>
      </w:tr>
      <w:tr w:rsidR="00935985" w:rsidRPr="005F77A7" w:rsidTr="008965ED">
        <w:trPr>
          <w:trHeight w:val="385"/>
        </w:trPr>
        <w:tc>
          <w:tcPr>
            <w:tcW w:w="5184" w:type="dxa"/>
            <w:gridSpan w:val="4"/>
          </w:tcPr>
          <w:p w:rsidR="00935985" w:rsidRPr="005F77A7" w:rsidRDefault="00935985" w:rsidP="008965ED">
            <w:pPr>
              <w:rPr>
                <w:szCs w:val="24"/>
              </w:rPr>
            </w:pPr>
            <w:r w:rsidRPr="005F77A7">
              <w:rPr>
                <w:szCs w:val="24"/>
              </w:rPr>
              <w:t>МП</w:t>
            </w:r>
          </w:p>
        </w:tc>
        <w:tc>
          <w:tcPr>
            <w:tcW w:w="4280" w:type="dxa"/>
            <w:gridSpan w:val="5"/>
          </w:tcPr>
          <w:p w:rsidR="00935985" w:rsidRPr="005F77A7" w:rsidRDefault="00935985" w:rsidP="008965ED">
            <w:pPr>
              <w:rPr>
                <w:szCs w:val="24"/>
              </w:rPr>
            </w:pPr>
            <w:r w:rsidRPr="005F77A7">
              <w:rPr>
                <w:szCs w:val="24"/>
              </w:rPr>
              <w:t>МП</w:t>
            </w:r>
          </w:p>
        </w:tc>
      </w:tr>
    </w:tbl>
    <w:p w:rsidR="00935985" w:rsidRPr="005C29C0" w:rsidRDefault="00935985" w:rsidP="00DB1D1C">
      <w:pPr>
        <w:ind w:left="2829"/>
        <w:jc w:val="right"/>
        <w:outlineLvl w:val="0"/>
        <w:rPr>
          <w:b/>
          <w:szCs w:val="24"/>
        </w:rPr>
      </w:pPr>
    </w:p>
    <w:p w:rsidR="00935985" w:rsidRPr="00BE6668" w:rsidRDefault="00935985" w:rsidP="00DB1D1C">
      <w:pPr>
        <w:rPr>
          <w:szCs w:val="24"/>
        </w:rPr>
      </w:pPr>
    </w:p>
    <w:p w:rsidR="00935985" w:rsidRDefault="00935985" w:rsidP="00DB1D1C">
      <w:pPr>
        <w:rPr>
          <w:szCs w:val="24"/>
        </w:rPr>
      </w:pPr>
      <w:r>
        <w:rPr>
          <w:szCs w:val="24"/>
        </w:rPr>
        <w:br w:type="page"/>
      </w:r>
    </w:p>
    <w:p w:rsidR="00935985" w:rsidRPr="0040323C" w:rsidRDefault="00935985" w:rsidP="00DB1D1C">
      <w:pPr>
        <w:ind w:left="2829"/>
        <w:jc w:val="right"/>
        <w:outlineLvl w:val="0"/>
        <w:rPr>
          <w:szCs w:val="24"/>
        </w:rPr>
      </w:pPr>
      <w:r w:rsidRPr="0040323C">
        <w:rPr>
          <w:szCs w:val="24"/>
        </w:rPr>
        <w:t>Приложение 1</w:t>
      </w:r>
    </w:p>
    <w:p w:rsidR="00935985" w:rsidRPr="0040323C" w:rsidRDefault="00935985" w:rsidP="00DB1D1C">
      <w:pPr>
        <w:ind w:left="2829"/>
        <w:jc w:val="right"/>
        <w:rPr>
          <w:szCs w:val="24"/>
        </w:rPr>
      </w:pPr>
      <w:r w:rsidRPr="0040323C">
        <w:rPr>
          <w:szCs w:val="24"/>
        </w:rPr>
        <w:t>к договору</w:t>
      </w:r>
      <w:r w:rsidRPr="0040323C">
        <w:rPr>
          <w:szCs w:val="24"/>
        </w:rPr>
        <w:br/>
        <w:t>от____________№_____</w:t>
      </w:r>
    </w:p>
    <w:p w:rsidR="00935985" w:rsidRPr="0040323C" w:rsidRDefault="00935985" w:rsidP="00DB1D1C">
      <w:pPr>
        <w:jc w:val="center"/>
        <w:outlineLvl w:val="0"/>
        <w:rPr>
          <w:szCs w:val="24"/>
        </w:rPr>
      </w:pPr>
    </w:p>
    <w:p w:rsidR="00935985" w:rsidRPr="0040323C" w:rsidRDefault="00935985" w:rsidP="00DB1D1C">
      <w:pPr>
        <w:jc w:val="center"/>
        <w:outlineLvl w:val="0"/>
        <w:rPr>
          <w:szCs w:val="24"/>
        </w:rPr>
      </w:pPr>
    </w:p>
    <w:p w:rsidR="00935985" w:rsidRPr="0040323C" w:rsidRDefault="00935985" w:rsidP="00DB1D1C">
      <w:pPr>
        <w:jc w:val="center"/>
        <w:outlineLvl w:val="0"/>
        <w:rPr>
          <w:szCs w:val="24"/>
        </w:rPr>
      </w:pPr>
    </w:p>
    <w:p w:rsidR="00935985" w:rsidRPr="0040323C" w:rsidRDefault="00935985" w:rsidP="00DB1D1C">
      <w:pPr>
        <w:jc w:val="center"/>
        <w:outlineLvl w:val="0"/>
        <w:rPr>
          <w:szCs w:val="24"/>
        </w:rPr>
      </w:pPr>
      <w:r w:rsidRPr="0040323C">
        <w:rPr>
          <w:szCs w:val="24"/>
        </w:rPr>
        <w:t>Перечень выполняемых работ/оказания услуг</w:t>
      </w:r>
      <w:r w:rsidRPr="0040323C">
        <w:rPr>
          <w:szCs w:val="24"/>
        </w:rPr>
        <w:br/>
        <w:t>_____________________________________________________________</w:t>
      </w:r>
      <w:r w:rsidRPr="0040323C">
        <w:rPr>
          <w:szCs w:val="24"/>
        </w:rPr>
        <w:br/>
      </w:r>
    </w:p>
    <w:p w:rsidR="00935985" w:rsidRPr="0040323C" w:rsidRDefault="00935985" w:rsidP="00DB1D1C">
      <w:pPr>
        <w:rPr>
          <w:szCs w:val="24"/>
          <w:u w:val="single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75"/>
        <w:gridCol w:w="1514"/>
        <w:gridCol w:w="1515"/>
        <w:gridCol w:w="1515"/>
        <w:gridCol w:w="1097"/>
      </w:tblGrid>
      <w:tr w:rsidR="00935985" w:rsidRPr="005F77A7" w:rsidTr="008965ED">
        <w:tc>
          <w:tcPr>
            <w:tcW w:w="486" w:type="dxa"/>
            <w:vMerge w:val="restart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№ п/п</w:t>
            </w:r>
          </w:p>
        </w:tc>
        <w:tc>
          <w:tcPr>
            <w:tcW w:w="3200" w:type="dxa"/>
            <w:vMerge w:val="restart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Виды (содержание) оказываемых услуг или этапы оказания услуг</w:t>
            </w:r>
          </w:p>
        </w:tc>
        <w:tc>
          <w:tcPr>
            <w:tcW w:w="1523" w:type="dxa"/>
            <w:vMerge w:val="restart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Сумма без учета НДС (руб.)</w:t>
            </w:r>
          </w:p>
        </w:tc>
        <w:tc>
          <w:tcPr>
            <w:tcW w:w="3048" w:type="dxa"/>
            <w:gridSpan w:val="2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НДС</w:t>
            </w:r>
          </w:p>
        </w:tc>
        <w:tc>
          <w:tcPr>
            <w:tcW w:w="1099" w:type="dxa"/>
            <w:vMerge w:val="restart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Сумма с учетом НДС (руб.)</w:t>
            </w:r>
          </w:p>
        </w:tc>
      </w:tr>
      <w:tr w:rsidR="00935985" w:rsidRPr="005F77A7" w:rsidTr="008965ED">
        <w:tc>
          <w:tcPr>
            <w:tcW w:w="486" w:type="dxa"/>
            <w:vMerge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Ставка в %</w:t>
            </w:r>
          </w:p>
        </w:tc>
        <w:tc>
          <w:tcPr>
            <w:tcW w:w="1524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Сумма</w:t>
            </w:r>
          </w:p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(руб.)</w:t>
            </w:r>
          </w:p>
        </w:tc>
        <w:tc>
          <w:tcPr>
            <w:tcW w:w="1099" w:type="dxa"/>
            <w:vMerge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935985" w:rsidRPr="005F77A7" w:rsidTr="008965ED">
        <w:tc>
          <w:tcPr>
            <w:tcW w:w="486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6</w:t>
            </w:r>
          </w:p>
        </w:tc>
      </w:tr>
      <w:tr w:rsidR="00935985" w:rsidRPr="005F77A7" w:rsidTr="008965ED">
        <w:tc>
          <w:tcPr>
            <w:tcW w:w="486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935985" w:rsidRPr="005F77A7" w:rsidTr="008965ED">
        <w:tc>
          <w:tcPr>
            <w:tcW w:w="3686" w:type="dxa"/>
            <w:gridSpan w:val="2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40323C">
              <w:rPr>
                <w:sz w:val="24"/>
                <w:szCs w:val="24"/>
              </w:rPr>
              <w:t>ИТОГО:</w:t>
            </w:r>
          </w:p>
        </w:tc>
        <w:tc>
          <w:tcPr>
            <w:tcW w:w="1523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935985" w:rsidRPr="0040323C" w:rsidRDefault="00935985" w:rsidP="008965ED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</w:tbl>
    <w:p w:rsidR="00935985" w:rsidRPr="0040323C" w:rsidRDefault="00935985" w:rsidP="00DB1D1C">
      <w:pPr>
        <w:rPr>
          <w:szCs w:val="24"/>
          <w:u w:val="single"/>
        </w:rPr>
      </w:pPr>
    </w:p>
    <w:p w:rsidR="00935985" w:rsidRPr="0040323C" w:rsidRDefault="00935985" w:rsidP="00DB1D1C">
      <w:pPr>
        <w:rPr>
          <w:szCs w:val="24"/>
          <w:u w:val="single"/>
        </w:rPr>
      </w:pPr>
    </w:p>
    <w:p w:rsidR="00935985" w:rsidRPr="0040323C" w:rsidRDefault="00935985" w:rsidP="00DB1D1C">
      <w:pPr>
        <w:rPr>
          <w:szCs w:val="24"/>
          <w:u w:val="single"/>
        </w:rPr>
      </w:pPr>
    </w:p>
    <w:tbl>
      <w:tblPr>
        <w:tblW w:w="9464" w:type="dxa"/>
        <w:tblInd w:w="-106" w:type="dxa"/>
        <w:tblLayout w:type="fixed"/>
        <w:tblLook w:val="01E0"/>
      </w:tblPr>
      <w:tblGrid>
        <w:gridCol w:w="108"/>
        <w:gridCol w:w="1980"/>
        <w:gridCol w:w="360"/>
        <w:gridCol w:w="1980"/>
        <w:gridCol w:w="360"/>
        <w:gridCol w:w="396"/>
        <w:gridCol w:w="324"/>
        <w:gridCol w:w="1564"/>
        <w:gridCol w:w="236"/>
        <w:gridCol w:w="2156"/>
      </w:tblGrid>
      <w:tr w:rsidR="00935985" w:rsidRPr="005F77A7" w:rsidTr="008965ED">
        <w:trPr>
          <w:gridBefore w:val="1"/>
          <w:wBefore w:w="108" w:type="dxa"/>
        </w:trPr>
        <w:tc>
          <w:tcPr>
            <w:tcW w:w="4680" w:type="dxa"/>
            <w:gridSpan w:val="4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Заказчик:</w:t>
            </w:r>
          </w:p>
        </w:tc>
        <w:tc>
          <w:tcPr>
            <w:tcW w:w="4676" w:type="dxa"/>
            <w:gridSpan w:val="5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Исполнитель:</w:t>
            </w:r>
          </w:p>
        </w:tc>
      </w:tr>
      <w:tr w:rsidR="00935985" w:rsidRPr="005F77A7" w:rsidTr="008965ED">
        <w:trPr>
          <w:gridBefore w:val="1"/>
          <w:wBefore w:w="108" w:type="dxa"/>
        </w:trPr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</w:tr>
      <w:tr w:rsidR="00935985" w:rsidRPr="005F77A7" w:rsidTr="008965ED">
        <w:tc>
          <w:tcPr>
            <w:tcW w:w="4428" w:type="dxa"/>
            <w:gridSpan w:val="4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должность</w:t>
            </w:r>
          </w:p>
        </w:tc>
        <w:tc>
          <w:tcPr>
            <w:tcW w:w="756" w:type="dxa"/>
            <w:gridSpan w:val="2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324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3956" w:type="dxa"/>
            <w:gridSpan w:val="3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</w:p>
        </w:tc>
      </w:tr>
      <w:tr w:rsidR="00935985" w:rsidRPr="005F77A7" w:rsidTr="008965ED">
        <w:tc>
          <w:tcPr>
            <w:tcW w:w="2088" w:type="dxa"/>
            <w:gridSpan w:val="2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подпись</w:t>
            </w:r>
          </w:p>
        </w:tc>
        <w:tc>
          <w:tcPr>
            <w:tcW w:w="360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расшифровка подписи</w:t>
            </w:r>
          </w:p>
        </w:tc>
        <w:tc>
          <w:tcPr>
            <w:tcW w:w="324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  <w:lang w:val="en-US"/>
              </w:rPr>
            </w:pPr>
            <w:r w:rsidRPr="005F77A7">
              <w:rPr>
                <w:szCs w:val="24"/>
              </w:rPr>
              <w:t>подпись</w:t>
            </w:r>
          </w:p>
        </w:tc>
        <w:tc>
          <w:tcPr>
            <w:tcW w:w="236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</w:p>
        </w:tc>
      </w:tr>
      <w:tr w:rsidR="00935985" w:rsidRPr="005F77A7" w:rsidTr="008965ED">
        <w:trPr>
          <w:trHeight w:val="385"/>
        </w:trPr>
        <w:tc>
          <w:tcPr>
            <w:tcW w:w="5184" w:type="dxa"/>
            <w:gridSpan w:val="6"/>
          </w:tcPr>
          <w:p w:rsidR="00935985" w:rsidRPr="005F77A7" w:rsidRDefault="00935985" w:rsidP="008965ED">
            <w:pPr>
              <w:rPr>
                <w:szCs w:val="24"/>
              </w:rPr>
            </w:pPr>
            <w:r w:rsidRPr="005F77A7">
              <w:rPr>
                <w:szCs w:val="24"/>
              </w:rPr>
              <w:t>МП</w:t>
            </w:r>
          </w:p>
        </w:tc>
        <w:tc>
          <w:tcPr>
            <w:tcW w:w="4280" w:type="dxa"/>
            <w:gridSpan w:val="4"/>
          </w:tcPr>
          <w:p w:rsidR="00935985" w:rsidRPr="005F77A7" w:rsidRDefault="00935985" w:rsidP="008965ED">
            <w:pPr>
              <w:rPr>
                <w:szCs w:val="24"/>
              </w:rPr>
            </w:pPr>
            <w:r w:rsidRPr="005F77A7">
              <w:rPr>
                <w:szCs w:val="24"/>
              </w:rPr>
              <w:t>МП</w:t>
            </w:r>
          </w:p>
        </w:tc>
      </w:tr>
    </w:tbl>
    <w:p w:rsidR="00935985" w:rsidRPr="0040323C" w:rsidRDefault="00935985" w:rsidP="00DB1D1C">
      <w:pPr>
        <w:rPr>
          <w:b/>
          <w:szCs w:val="24"/>
        </w:rPr>
      </w:pPr>
    </w:p>
    <w:p w:rsidR="00935985" w:rsidRDefault="00935985" w:rsidP="00DB1D1C">
      <w:pPr>
        <w:rPr>
          <w:szCs w:val="24"/>
        </w:rPr>
      </w:pPr>
      <w:r>
        <w:rPr>
          <w:szCs w:val="24"/>
        </w:rPr>
        <w:br w:type="page"/>
      </w:r>
    </w:p>
    <w:p w:rsidR="00935985" w:rsidRPr="0040323C" w:rsidRDefault="00935985" w:rsidP="00DB1D1C">
      <w:pPr>
        <w:ind w:left="2829"/>
        <w:jc w:val="right"/>
        <w:outlineLvl w:val="0"/>
        <w:rPr>
          <w:szCs w:val="24"/>
        </w:rPr>
      </w:pPr>
    </w:p>
    <w:p w:rsidR="00935985" w:rsidRPr="0040323C" w:rsidRDefault="00935985" w:rsidP="00DB1D1C">
      <w:pPr>
        <w:ind w:left="2829"/>
        <w:jc w:val="right"/>
        <w:outlineLvl w:val="0"/>
        <w:rPr>
          <w:szCs w:val="24"/>
        </w:rPr>
      </w:pPr>
      <w:r w:rsidRPr="0040323C">
        <w:rPr>
          <w:szCs w:val="24"/>
        </w:rPr>
        <w:t>Приложение 2</w:t>
      </w:r>
    </w:p>
    <w:p w:rsidR="00935985" w:rsidRPr="0040323C" w:rsidRDefault="00935985" w:rsidP="00DB1D1C">
      <w:pPr>
        <w:ind w:left="2832"/>
        <w:jc w:val="right"/>
        <w:rPr>
          <w:b/>
          <w:szCs w:val="24"/>
        </w:rPr>
      </w:pPr>
      <w:r w:rsidRPr="0040323C">
        <w:rPr>
          <w:szCs w:val="24"/>
        </w:rPr>
        <w:t>к договору</w:t>
      </w:r>
      <w:r w:rsidRPr="0040323C">
        <w:rPr>
          <w:szCs w:val="24"/>
        </w:rPr>
        <w:br/>
        <w:t>от____________№_____</w:t>
      </w:r>
    </w:p>
    <w:p w:rsidR="00935985" w:rsidRDefault="00935985" w:rsidP="00DB1D1C">
      <w:pPr>
        <w:jc w:val="center"/>
        <w:outlineLvl w:val="0"/>
        <w:rPr>
          <w:szCs w:val="24"/>
        </w:rPr>
      </w:pPr>
    </w:p>
    <w:p w:rsidR="00935985" w:rsidRDefault="00935985" w:rsidP="00DB1D1C">
      <w:pPr>
        <w:jc w:val="center"/>
        <w:outlineLvl w:val="0"/>
        <w:rPr>
          <w:szCs w:val="24"/>
        </w:rPr>
      </w:pPr>
    </w:p>
    <w:p w:rsidR="00935985" w:rsidRPr="0040323C" w:rsidRDefault="00935985" w:rsidP="00DB1D1C">
      <w:pPr>
        <w:jc w:val="center"/>
        <w:outlineLvl w:val="0"/>
        <w:rPr>
          <w:szCs w:val="24"/>
        </w:rPr>
      </w:pPr>
      <w:r w:rsidRPr="0040323C">
        <w:rPr>
          <w:szCs w:val="24"/>
        </w:rPr>
        <w:t>Задание на выполнение работ</w:t>
      </w:r>
      <w:r>
        <w:rPr>
          <w:szCs w:val="24"/>
        </w:rPr>
        <w:t>/оказания услуг</w:t>
      </w:r>
    </w:p>
    <w:p w:rsidR="00935985" w:rsidRPr="0040323C" w:rsidRDefault="00935985" w:rsidP="00DB1D1C">
      <w:pPr>
        <w:jc w:val="center"/>
        <w:outlineLvl w:val="0"/>
        <w:rPr>
          <w:szCs w:val="24"/>
        </w:rPr>
      </w:pPr>
      <w:r w:rsidRPr="0040323C">
        <w:rPr>
          <w:szCs w:val="24"/>
        </w:rPr>
        <w:t>_____________________________________________________________</w:t>
      </w:r>
      <w:r w:rsidRPr="0040323C">
        <w:rPr>
          <w:szCs w:val="24"/>
        </w:rPr>
        <w:br/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719"/>
        <w:gridCol w:w="3600"/>
        <w:gridCol w:w="1060"/>
        <w:gridCol w:w="1276"/>
      </w:tblGrid>
      <w:tr w:rsidR="00935985" w:rsidRPr="005F77A7" w:rsidTr="008965ED">
        <w:tc>
          <w:tcPr>
            <w:tcW w:w="9356" w:type="dxa"/>
            <w:gridSpan w:val="5"/>
          </w:tcPr>
          <w:p w:rsidR="00935985" w:rsidRPr="005F77A7" w:rsidRDefault="00935985" w:rsidP="008965ED">
            <w:pPr>
              <w:rPr>
                <w:szCs w:val="24"/>
              </w:rPr>
            </w:pPr>
            <w:r w:rsidRPr="005F77A7">
              <w:rPr>
                <w:szCs w:val="24"/>
              </w:rPr>
              <w:t>1. Требования, предъявляемые к работам:</w:t>
            </w:r>
          </w:p>
        </w:tc>
      </w:tr>
      <w:tr w:rsidR="00935985" w:rsidRPr="005F77A7" w:rsidTr="008965ED">
        <w:tc>
          <w:tcPr>
            <w:tcW w:w="1701" w:type="dxa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№ п/п по перечню (приложение 1)</w:t>
            </w:r>
          </w:p>
        </w:tc>
        <w:tc>
          <w:tcPr>
            <w:tcW w:w="1719" w:type="dxa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Виды (содержание) и этапы работ</w:t>
            </w:r>
          </w:p>
        </w:tc>
        <w:tc>
          <w:tcPr>
            <w:tcW w:w="3600" w:type="dxa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Требования, предъявляемые к работам (методология и технология выполнения работ)</w:t>
            </w:r>
          </w:p>
        </w:tc>
        <w:tc>
          <w:tcPr>
            <w:tcW w:w="1060" w:type="dxa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Результат работ</w:t>
            </w:r>
          </w:p>
        </w:tc>
        <w:tc>
          <w:tcPr>
            <w:tcW w:w="1276" w:type="dxa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Гарантийный срок</w:t>
            </w:r>
          </w:p>
        </w:tc>
      </w:tr>
      <w:tr w:rsidR="00935985" w:rsidRPr="005F77A7" w:rsidTr="008965ED">
        <w:tc>
          <w:tcPr>
            <w:tcW w:w="1701" w:type="dxa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1</w:t>
            </w:r>
          </w:p>
        </w:tc>
        <w:tc>
          <w:tcPr>
            <w:tcW w:w="1719" w:type="dxa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2</w:t>
            </w:r>
          </w:p>
        </w:tc>
        <w:tc>
          <w:tcPr>
            <w:tcW w:w="3600" w:type="dxa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3</w:t>
            </w:r>
          </w:p>
        </w:tc>
        <w:tc>
          <w:tcPr>
            <w:tcW w:w="1060" w:type="dxa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5</w:t>
            </w:r>
          </w:p>
        </w:tc>
      </w:tr>
      <w:tr w:rsidR="00935985" w:rsidRPr="005F77A7" w:rsidTr="008965ED">
        <w:tc>
          <w:tcPr>
            <w:tcW w:w="1701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1719" w:type="dxa"/>
          </w:tcPr>
          <w:p w:rsidR="00935985" w:rsidRPr="005F77A7" w:rsidRDefault="00935985" w:rsidP="008965ED">
            <w:pPr>
              <w:rPr>
                <w:b/>
                <w:szCs w:val="24"/>
              </w:rPr>
            </w:pPr>
          </w:p>
        </w:tc>
        <w:tc>
          <w:tcPr>
            <w:tcW w:w="3600" w:type="dxa"/>
          </w:tcPr>
          <w:p w:rsidR="00935985" w:rsidRPr="005F77A7" w:rsidRDefault="00935985" w:rsidP="008965ED">
            <w:pPr>
              <w:rPr>
                <w:b/>
                <w:szCs w:val="24"/>
              </w:rPr>
            </w:pPr>
          </w:p>
        </w:tc>
        <w:tc>
          <w:tcPr>
            <w:tcW w:w="1060" w:type="dxa"/>
          </w:tcPr>
          <w:p w:rsidR="00935985" w:rsidRPr="005F77A7" w:rsidRDefault="00935985" w:rsidP="008965ED">
            <w:pPr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935985" w:rsidRPr="005F77A7" w:rsidRDefault="00935985" w:rsidP="008965ED">
            <w:pPr>
              <w:rPr>
                <w:b/>
                <w:szCs w:val="24"/>
              </w:rPr>
            </w:pPr>
          </w:p>
        </w:tc>
      </w:tr>
    </w:tbl>
    <w:p w:rsidR="00935985" w:rsidRPr="0040323C" w:rsidRDefault="00935985" w:rsidP="00DB1D1C">
      <w:pPr>
        <w:pStyle w:val="21"/>
        <w:tabs>
          <w:tab w:val="left" w:pos="0"/>
        </w:tabs>
        <w:spacing w:after="0"/>
        <w:ind w:left="0" w:firstLine="0"/>
        <w:jc w:val="both"/>
        <w:rPr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701"/>
        <w:gridCol w:w="6219"/>
        <w:gridCol w:w="1436"/>
      </w:tblGrid>
      <w:tr w:rsidR="00935985" w:rsidRPr="005F77A7" w:rsidTr="008965E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5" w:rsidRPr="005F77A7" w:rsidRDefault="00935985" w:rsidP="008965ED">
            <w:pPr>
              <w:snapToGrid w:val="0"/>
              <w:rPr>
                <w:szCs w:val="24"/>
              </w:rPr>
            </w:pPr>
            <w:r w:rsidRPr="005F77A7">
              <w:rPr>
                <w:szCs w:val="24"/>
              </w:rPr>
              <w:t>2. Требования, предъявляемые к отчетной документации:</w:t>
            </w:r>
          </w:p>
        </w:tc>
      </w:tr>
      <w:tr w:rsidR="00935985" w:rsidRPr="005F77A7" w:rsidTr="008965ED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5985" w:rsidRPr="005F77A7" w:rsidRDefault="00935985" w:rsidP="008965ED">
            <w:pPr>
              <w:snapToGrid w:val="0"/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№ п/п по перечню (приложение 1)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5985" w:rsidRPr="005F77A7" w:rsidRDefault="00935985" w:rsidP="008965ED">
            <w:pPr>
              <w:snapToGrid w:val="0"/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Состав, форма и требования, предъявляемые к отчетной документации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85" w:rsidRPr="005F77A7" w:rsidRDefault="00935985" w:rsidP="008965ED">
            <w:pPr>
              <w:snapToGrid w:val="0"/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 xml:space="preserve">Сроки предоставления отчетной документации </w:t>
            </w:r>
          </w:p>
        </w:tc>
      </w:tr>
      <w:tr w:rsidR="00935985" w:rsidRPr="005F77A7" w:rsidTr="008965ED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35985" w:rsidRPr="005F77A7" w:rsidRDefault="00935985" w:rsidP="008965ED">
            <w:pPr>
              <w:snapToGrid w:val="0"/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1</w:t>
            </w:r>
          </w:p>
        </w:tc>
        <w:tc>
          <w:tcPr>
            <w:tcW w:w="6219" w:type="dxa"/>
            <w:tcBorders>
              <w:left w:val="single" w:sz="4" w:space="0" w:color="000000"/>
              <w:bottom w:val="single" w:sz="4" w:space="0" w:color="000000"/>
            </w:tcBorders>
          </w:tcPr>
          <w:p w:rsidR="00935985" w:rsidRPr="005F77A7" w:rsidRDefault="00935985" w:rsidP="008965ED">
            <w:pPr>
              <w:snapToGrid w:val="0"/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2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85" w:rsidRPr="005F77A7" w:rsidRDefault="00935985" w:rsidP="008965ED">
            <w:pPr>
              <w:snapToGrid w:val="0"/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3</w:t>
            </w:r>
          </w:p>
        </w:tc>
      </w:tr>
      <w:tr w:rsidR="00935985" w:rsidRPr="005F77A7" w:rsidTr="008965ED">
        <w:trPr>
          <w:trHeight w:val="235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35985" w:rsidRPr="005F77A7" w:rsidRDefault="00935985" w:rsidP="008965E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219" w:type="dxa"/>
            <w:tcBorders>
              <w:left w:val="single" w:sz="4" w:space="0" w:color="000000"/>
              <w:bottom w:val="single" w:sz="4" w:space="0" w:color="auto"/>
            </w:tcBorders>
          </w:tcPr>
          <w:p w:rsidR="00935985" w:rsidRPr="005F77A7" w:rsidRDefault="00935985" w:rsidP="008965ED">
            <w:pPr>
              <w:snapToGrid w:val="0"/>
              <w:jc w:val="both"/>
              <w:rPr>
                <w:i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985" w:rsidRPr="005F77A7" w:rsidRDefault="00935985" w:rsidP="008965ED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935985" w:rsidRPr="0040323C" w:rsidRDefault="00935985" w:rsidP="00DB1D1C">
      <w:pPr>
        <w:rPr>
          <w:szCs w:val="24"/>
        </w:rPr>
      </w:pPr>
    </w:p>
    <w:p w:rsidR="00935985" w:rsidRPr="0040323C" w:rsidRDefault="00935985" w:rsidP="00DB1D1C">
      <w:pPr>
        <w:rPr>
          <w:szCs w:val="24"/>
        </w:rPr>
      </w:pPr>
    </w:p>
    <w:p w:rsidR="00935985" w:rsidRPr="0040323C" w:rsidRDefault="00935985" w:rsidP="00DB1D1C">
      <w:pPr>
        <w:rPr>
          <w:szCs w:val="24"/>
        </w:rPr>
      </w:pPr>
    </w:p>
    <w:tbl>
      <w:tblPr>
        <w:tblW w:w="9464" w:type="dxa"/>
        <w:tblInd w:w="-106" w:type="dxa"/>
        <w:tblLayout w:type="fixed"/>
        <w:tblLook w:val="01E0"/>
      </w:tblPr>
      <w:tblGrid>
        <w:gridCol w:w="108"/>
        <w:gridCol w:w="1980"/>
        <w:gridCol w:w="360"/>
        <w:gridCol w:w="1980"/>
        <w:gridCol w:w="360"/>
        <w:gridCol w:w="396"/>
        <w:gridCol w:w="324"/>
        <w:gridCol w:w="1564"/>
        <w:gridCol w:w="236"/>
        <w:gridCol w:w="2156"/>
      </w:tblGrid>
      <w:tr w:rsidR="00935985" w:rsidRPr="005F77A7" w:rsidTr="008965ED">
        <w:trPr>
          <w:gridBefore w:val="1"/>
          <w:wBefore w:w="108" w:type="dxa"/>
        </w:trPr>
        <w:tc>
          <w:tcPr>
            <w:tcW w:w="4680" w:type="dxa"/>
            <w:gridSpan w:val="4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Заказчик:</w:t>
            </w:r>
          </w:p>
        </w:tc>
        <w:tc>
          <w:tcPr>
            <w:tcW w:w="4676" w:type="dxa"/>
            <w:gridSpan w:val="5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Исполнитель:</w:t>
            </w:r>
          </w:p>
        </w:tc>
      </w:tr>
      <w:tr w:rsidR="00935985" w:rsidRPr="005F77A7" w:rsidTr="008965ED">
        <w:trPr>
          <w:gridBefore w:val="1"/>
          <w:wBefore w:w="108" w:type="dxa"/>
        </w:trPr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</w:tr>
      <w:tr w:rsidR="00935985" w:rsidRPr="005F77A7" w:rsidTr="008965ED">
        <w:tc>
          <w:tcPr>
            <w:tcW w:w="4428" w:type="dxa"/>
            <w:gridSpan w:val="4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должность</w:t>
            </w:r>
          </w:p>
        </w:tc>
        <w:tc>
          <w:tcPr>
            <w:tcW w:w="756" w:type="dxa"/>
            <w:gridSpan w:val="2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324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3956" w:type="dxa"/>
            <w:gridSpan w:val="3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</w:p>
        </w:tc>
      </w:tr>
      <w:tr w:rsidR="00935985" w:rsidRPr="005F77A7" w:rsidTr="008965ED">
        <w:tc>
          <w:tcPr>
            <w:tcW w:w="2088" w:type="dxa"/>
            <w:gridSpan w:val="2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подпись</w:t>
            </w:r>
          </w:p>
        </w:tc>
        <w:tc>
          <w:tcPr>
            <w:tcW w:w="360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расшифровка подписи</w:t>
            </w:r>
          </w:p>
        </w:tc>
        <w:tc>
          <w:tcPr>
            <w:tcW w:w="324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  <w:lang w:val="en-US"/>
              </w:rPr>
            </w:pPr>
            <w:r w:rsidRPr="005F77A7">
              <w:rPr>
                <w:szCs w:val="24"/>
              </w:rPr>
              <w:t>подпись</w:t>
            </w:r>
          </w:p>
        </w:tc>
        <w:tc>
          <w:tcPr>
            <w:tcW w:w="236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</w:p>
        </w:tc>
      </w:tr>
      <w:tr w:rsidR="00935985" w:rsidRPr="005F77A7" w:rsidTr="008965ED">
        <w:trPr>
          <w:trHeight w:val="385"/>
        </w:trPr>
        <w:tc>
          <w:tcPr>
            <w:tcW w:w="5184" w:type="dxa"/>
            <w:gridSpan w:val="6"/>
          </w:tcPr>
          <w:p w:rsidR="00935985" w:rsidRPr="005F77A7" w:rsidRDefault="00935985" w:rsidP="008965ED">
            <w:pPr>
              <w:rPr>
                <w:szCs w:val="24"/>
              </w:rPr>
            </w:pPr>
            <w:r w:rsidRPr="005F77A7">
              <w:rPr>
                <w:szCs w:val="24"/>
              </w:rPr>
              <w:t>МП</w:t>
            </w:r>
          </w:p>
        </w:tc>
        <w:tc>
          <w:tcPr>
            <w:tcW w:w="4280" w:type="dxa"/>
            <w:gridSpan w:val="4"/>
          </w:tcPr>
          <w:p w:rsidR="00935985" w:rsidRPr="005F77A7" w:rsidRDefault="00935985" w:rsidP="008965ED">
            <w:pPr>
              <w:rPr>
                <w:szCs w:val="24"/>
              </w:rPr>
            </w:pPr>
            <w:r w:rsidRPr="005F77A7">
              <w:rPr>
                <w:szCs w:val="24"/>
              </w:rPr>
              <w:t>МП</w:t>
            </w:r>
          </w:p>
        </w:tc>
      </w:tr>
    </w:tbl>
    <w:p w:rsidR="00935985" w:rsidRPr="0040323C" w:rsidRDefault="00935985" w:rsidP="00DB1D1C">
      <w:pPr>
        <w:rPr>
          <w:szCs w:val="24"/>
        </w:rPr>
      </w:pPr>
    </w:p>
    <w:p w:rsidR="00935985" w:rsidRDefault="00935985" w:rsidP="00DB1D1C">
      <w:pPr>
        <w:rPr>
          <w:szCs w:val="24"/>
        </w:rPr>
      </w:pPr>
      <w:r>
        <w:rPr>
          <w:szCs w:val="24"/>
        </w:rPr>
        <w:br w:type="page"/>
      </w:r>
    </w:p>
    <w:p w:rsidR="00935985" w:rsidRPr="0040323C" w:rsidRDefault="00935985" w:rsidP="00DB1D1C">
      <w:pPr>
        <w:ind w:left="2829"/>
        <w:jc w:val="right"/>
        <w:outlineLvl w:val="0"/>
        <w:rPr>
          <w:szCs w:val="24"/>
        </w:rPr>
      </w:pPr>
      <w:r w:rsidRPr="0040323C">
        <w:rPr>
          <w:szCs w:val="24"/>
        </w:rPr>
        <w:t>Приложение 3</w:t>
      </w:r>
    </w:p>
    <w:p w:rsidR="00935985" w:rsidRPr="0040323C" w:rsidRDefault="00935985" w:rsidP="00DB1D1C">
      <w:pPr>
        <w:ind w:left="2832"/>
        <w:jc w:val="right"/>
        <w:rPr>
          <w:b/>
          <w:szCs w:val="24"/>
        </w:rPr>
      </w:pPr>
      <w:r w:rsidRPr="0040323C">
        <w:rPr>
          <w:szCs w:val="24"/>
        </w:rPr>
        <w:t>к договору</w:t>
      </w:r>
      <w:r w:rsidRPr="0040323C">
        <w:rPr>
          <w:szCs w:val="24"/>
        </w:rPr>
        <w:br/>
        <w:t>от____________№_____</w:t>
      </w:r>
    </w:p>
    <w:p w:rsidR="00935985" w:rsidRPr="0040323C" w:rsidRDefault="00935985" w:rsidP="00DB1D1C">
      <w:pPr>
        <w:pStyle w:val="210"/>
        <w:numPr>
          <w:ilvl w:val="12"/>
          <w:numId w:val="0"/>
        </w:numPr>
        <w:ind w:firstLine="720"/>
        <w:jc w:val="left"/>
        <w:rPr>
          <w:b/>
          <w:sz w:val="24"/>
          <w:szCs w:val="24"/>
          <w:lang w:val="ru-RU"/>
        </w:rPr>
      </w:pPr>
    </w:p>
    <w:p w:rsidR="00935985" w:rsidRPr="0040323C" w:rsidRDefault="00935985" w:rsidP="00DB1D1C">
      <w:pPr>
        <w:jc w:val="center"/>
        <w:outlineLvl w:val="0"/>
        <w:rPr>
          <w:szCs w:val="24"/>
        </w:rPr>
      </w:pPr>
    </w:p>
    <w:p w:rsidR="00935985" w:rsidRPr="0040323C" w:rsidRDefault="00935985" w:rsidP="00DB1D1C">
      <w:pPr>
        <w:jc w:val="center"/>
        <w:outlineLvl w:val="0"/>
        <w:rPr>
          <w:szCs w:val="24"/>
        </w:rPr>
      </w:pPr>
      <w:r w:rsidRPr="0040323C">
        <w:rPr>
          <w:szCs w:val="24"/>
        </w:rPr>
        <w:t>График выполнения работ/оказания услуг</w:t>
      </w:r>
    </w:p>
    <w:p w:rsidR="00935985" w:rsidRPr="0040323C" w:rsidRDefault="00935985" w:rsidP="00DB1D1C">
      <w:pPr>
        <w:jc w:val="center"/>
        <w:outlineLvl w:val="0"/>
        <w:rPr>
          <w:szCs w:val="24"/>
        </w:rPr>
      </w:pPr>
      <w:r w:rsidRPr="0040323C">
        <w:rPr>
          <w:szCs w:val="24"/>
        </w:rPr>
        <w:t>_____________________________________________________________</w:t>
      </w:r>
      <w:r w:rsidRPr="0040323C">
        <w:rPr>
          <w:szCs w:val="24"/>
        </w:rPr>
        <w:br/>
        <w:t>наименование выполняемых работ</w:t>
      </w:r>
      <w:r w:rsidRPr="0040323C">
        <w:rPr>
          <w:rStyle w:val="FootnoteReference"/>
          <w:szCs w:val="24"/>
        </w:rPr>
        <w:footnoteReference w:id="1"/>
      </w:r>
    </w:p>
    <w:p w:rsidR="00935985" w:rsidRPr="0040323C" w:rsidRDefault="00935985" w:rsidP="00DB1D1C">
      <w:pPr>
        <w:jc w:val="center"/>
        <w:outlineLvl w:val="0"/>
        <w:rPr>
          <w:szCs w:val="24"/>
        </w:rPr>
      </w:pPr>
    </w:p>
    <w:tbl>
      <w:tblPr>
        <w:tblW w:w="93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40"/>
        <w:gridCol w:w="545"/>
        <w:gridCol w:w="567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  <w:gridCol w:w="567"/>
      </w:tblGrid>
      <w:tr w:rsidR="00935985" w:rsidRPr="005F77A7" w:rsidTr="008965ED">
        <w:trPr>
          <w:cantSplit/>
          <w:trHeight w:val="1134"/>
        </w:trPr>
        <w:tc>
          <w:tcPr>
            <w:tcW w:w="1440" w:type="dxa"/>
            <w:tcBorders>
              <w:bottom w:val="nil"/>
            </w:tcBorders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left"/>
              <w:rPr>
                <w:i w:val="0"/>
                <w:sz w:val="24"/>
                <w:szCs w:val="24"/>
                <w:lang w:val="ru-RU"/>
              </w:rPr>
            </w:pPr>
            <w:r w:rsidRPr="0040323C">
              <w:rPr>
                <w:i w:val="0"/>
                <w:sz w:val="24"/>
                <w:szCs w:val="24"/>
                <w:lang w:val="ru-RU"/>
              </w:rPr>
              <w:t>№ п/п по перечню (приложение 1)</w:t>
            </w:r>
          </w:p>
        </w:tc>
        <w:tc>
          <w:tcPr>
            <w:tcW w:w="545" w:type="dxa"/>
            <w:tcBorders>
              <w:bottom w:val="nil"/>
            </w:tcBorders>
            <w:textDirection w:val="btLr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ind w:left="113" w:right="113"/>
              <w:jc w:val="center"/>
              <w:rPr>
                <w:i w:val="0"/>
                <w:spacing w:val="-14"/>
                <w:sz w:val="24"/>
                <w:szCs w:val="24"/>
              </w:rPr>
            </w:pPr>
            <w:r w:rsidRPr="0040323C">
              <w:rPr>
                <w:i w:val="0"/>
                <w:spacing w:val="-14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ind w:left="113" w:right="113"/>
              <w:jc w:val="center"/>
              <w:rPr>
                <w:i w:val="0"/>
                <w:spacing w:val="-14"/>
                <w:sz w:val="24"/>
                <w:szCs w:val="24"/>
              </w:rPr>
            </w:pPr>
            <w:r w:rsidRPr="0040323C">
              <w:rPr>
                <w:i w:val="0"/>
                <w:spacing w:val="-14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ind w:left="113" w:right="113"/>
              <w:jc w:val="center"/>
              <w:rPr>
                <w:i w:val="0"/>
                <w:spacing w:val="-14"/>
                <w:sz w:val="24"/>
                <w:szCs w:val="24"/>
              </w:rPr>
            </w:pPr>
            <w:r w:rsidRPr="0040323C">
              <w:rPr>
                <w:i w:val="0"/>
                <w:spacing w:val="-14"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ind w:left="113" w:right="113"/>
              <w:jc w:val="center"/>
              <w:rPr>
                <w:i w:val="0"/>
                <w:spacing w:val="-14"/>
                <w:sz w:val="24"/>
                <w:szCs w:val="24"/>
              </w:rPr>
            </w:pPr>
            <w:r w:rsidRPr="0040323C">
              <w:rPr>
                <w:i w:val="0"/>
                <w:spacing w:val="-14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ind w:left="113" w:right="113"/>
              <w:jc w:val="center"/>
              <w:rPr>
                <w:i w:val="0"/>
                <w:spacing w:val="-14"/>
                <w:sz w:val="24"/>
                <w:szCs w:val="24"/>
              </w:rPr>
            </w:pPr>
            <w:r w:rsidRPr="0040323C">
              <w:rPr>
                <w:i w:val="0"/>
                <w:spacing w:val="-14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ind w:left="113" w:right="113"/>
              <w:jc w:val="center"/>
              <w:rPr>
                <w:i w:val="0"/>
                <w:spacing w:val="-14"/>
                <w:sz w:val="24"/>
                <w:szCs w:val="24"/>
              </w:rPr>
            </w:pPr>
            <w:r w:rsidRPr="0040323C">
              <w:rPr>
                <w:i w:val="0"/>
                <w:spacing w:val="-14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ind w:left="113" w:right="113"/>
              <w:jc w:val="center"/>
              <w:rPr>
                <w:i w:val="0"/>
                <w:spacing w:val="-14"/>
                <w:sz w:val="24"/>
                <w:szCs w:val="24"/>
              </w:rPr>
            </w:pPr>
            <w:r w:rsidRPr="0040323C">
              <w:rPr>
                <w:i w:val="0"/>
                <w:spacing w:val="-14"/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ind w:left="113" w:right="113"/>
              <w:jc w:val="center"/>
              <w:rPr>
                <w:i w:val="0"/>
                <w:spacing w:val="-14"/>
                <w:sz w:val="24"/>
                <w:szCs w:val="24"/>
              </w:rPr>
            </w:pPr>
            <w:r w:rsidRPr="0040323C">
              <w:rPr>
                <w:i w:val="0"/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ind w:left="113" w:right="113"/>
              <w:jc w:val="center"/>
              <w:rPr>
                <w:i w:val="0"/>
                <w:spacing w:val="-14"/>
                <w:sz w:val="24"/>
                <w:szCs w:val="24"/>
              </w:rPr>
            </w:pPr>
            <w:r w:rsidRPr="0040323C">
              <w:rPr>
                <w:i w:val="0"/>
                <w:spacing w:val="-14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ind w:left="113" w:right="113"/>
              <w:jc w:val="center"/>
              <w:rPr>
                <w:i w:val="0"/>
                <w:spacing w:val="-14"/>
                <w:sz w:val="24"/>
                <w:szCs w:val="24"/>
              </w:rPr>
            </w:pPr>
            <w:r w:rsidRPr="0040323C">
              <w:rPr>
                <w:i w:val="0"/>
                <w:spacing w:val="-14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ind w:left="113" w:right="113"/>
              <w:jc w:val="center"/>
              <w:rPr>
                <w:i w:val="0"/>
                <w:spacing w:val="-14"/>
                <w:sz w:val="24"/>
                <w:szCs w:val="24"/>
              </w:rPr>
            </w:pPr>
            <w:r w:rsidRPr="0040323C">
              <w:rPr>
                <w:i w:val="0"/>
                <w:spacing w:val="-14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ind w:left="113" w:right="113"/>
              <w:jc w:val="center"/>
              <w:rPr>
                <w:i w:val="0"/>
                <w:spacing w:val="-14"/>
                <w:sz w:val="24"/>
                <w:szCs w:val="24"/>
              </w:rPr>
            </w:pPr>
            <w:r w:rsidRPr="0040323C">
              <w:rPr>
                <w:i w:val="0"/>
                <w:spacing w:val="-14"/>
                <w:sz w:val="24"/>
                <w:szCs w:val="24"/>
              </w:rPr>
              <w:t>декабрь</w:t>
            </w:r>
          </w:p>
        </w:tc>
      </w:tr>
      <w:tr w:rsidR="00935985" w:rsidRPr="005F77A7" w:rsidTr="008965ED">
        <w:trPr>
          <w:cantSplit/>
        </w:trPr>
        <w:tc>
          <w:tcPr>
            <w:tcW w:w="1440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  <w:r w:rsidRPr="0040323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935985" w:rsidRPr="005F77A7" w:rsidTr="008965ED">
        <w:trPr>
          <w:cantSplit/>
        </w:trPr>
        <w:tc>
          <w:tcPr>
            <w:tcW w:w="1440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  <w:r w:rsidRPr="0040323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935985" w:rsidRPr="005F77A7" w:rsidTr="008965ED">
        <w:trPr>
          <w:cantSplit/>
        </w:trPr>
        <w:tc>
          <w:tcPr>
            <w:tcW w:w="1440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  <w:r w:rsidRPr="0040323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935985" w:rsidRPr="005F77A7" w:rsidTr="008965ED">
        <w:trPr>
          <w:cantSplit/>
        </w:trPr>
        <w:tc>
          <w:tcPr>
            <w:tcW w:w="1440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  <w:r w:rsidRPr="0040323C">
              <w:rPr>
                <w:i w:val="0"/>
                <w:sz w:val="24"/>
                <w:szCs w:val="24"/>
              </w:rPr>
              <w:t>Всего:</w:t>
            </w:r>
          </w:p>
        </w:tc>
        <w:tc>
          <w:tcPr>
            <w:tcW w:w="545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985" w:rsidRPr="0040323C" w:rsidRDefault="00935985" w:rsidP="008965ED">
            <w:pPr>
              <w:pStyle w:val="210"/>
              <w:numPr>
                <w:ilvl w:val="12"/>
                <w:numId w:val="0"/>
              </w:numPr>
              <w:jc w:val="center"/>
              <w:rPr>
                <w:i w:val="0"/>
                <w:sz w:val="24"/>
                <w:szCs w:val="24"/>
              </w:rPr>
            </w:pPr>
          </w:p>
        </w:tc>
      </w:tr>
    </w:tbl>
    <w:p w:rsidR="00935985" w:rsidRPr="0040323C" w:rsidRDefault="00935985" w:rsidP="00DB1D1C">
      <w:pPr>
        <w:ind w:left="2829"/>
        <w:jc w:val="right"/>
        <w:outlineLvl w:val="0"/>
        <w:rPr>
          <w:szCs w:val="24"/>
        </w:rPr>
      </w:pPr>
    </w:p>
    <w:p w:rsidR="00935985" w:rsidRPr="0040323C" w:rsidRDefault="00935985" w:rsidP="00DB1D1C">
      <w:pPr>
        <w:spacing w:after="120"/>
        <w:jc w:val="both"/>
        <w:rPr>
          <w:szCs w:val="24"/>
        </w:rPr>
      </w:pPr>
      <w:bookmarkStart w:id="6" w:name="_GoBack"/>
      <w:bookmarkEnd w:id="6"/>
    </w:p>
    <w:p w:rsidR="00935985" w:rsidRPr="0040323C" w:rsidRDefault="00935985" w:rsidP="00DB1D1C">
      <w:pPr>
        <w:spacing w:after="120"/>
        <w:jc w:val="both"/>
        <w:rPr>
          <w:szCs w:val="24"/>
        </w:rPr>
      </w:pPr>
    </w:p>
    <w:tbl>
      <w:tblPr>
        <w:tblW w:w="9464" w:type="dxa"/>
        <w:tblInd w:w="-106" w:type="dxa"/>
        <w:tblLayout w:type="fixed"/>
        <w:tblLook w:val="01E0"/>
      </w:tblPr>
      <w:tblGrid>
        <w:gridCol w:w="108"/>
        <w:gridCol w:w="1980"/>
        <w:gridCol w:w="360"/>
        <w:gridCol w:w="1980"/>
        <w:gridCol w:w="360"/>
        <w:gridCol w:w="396"/>
        <w:gridCol w:w="324"/>
        <w:gridCol w:w="1564"/>
        <w:gridCol w:w="236"/>
        <w:gridCol w:w="2156"/>
      </w:tblGrid>
      <w:tr w:rsidR="00935985" w:rsidRPr="005F77A7" w:rsidTr="008965ED">
        <w:trPr>
          <w:gridBefore w:val="1"/>
          <w:wBefore w:w="108" w:type="dxa"/>
        </w:trPr>
        <w:tc>
          <w:tcPr>
            <w:tcW w:w="4680" w:type="dxa"/>
            <w:gridSpan w:val="4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Заказчик:</w:t>
            </w:r>
          </w:p>
        </w:tc>
        <w:tc>
          <w:tcPr>
            <w:tcW w:w="4676" w:type="dxa"/>
            <w:gridSpan w:val="5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Исполнитель:</w:t>
            </w:r>
          </w:p>
        </w:tc>
      </w:tr>
      <w:tr w:rsidR="00935985" w:rsidRPr="005F77A7" w:rsidTr="008965ED">
        <w:trPr>
          <w:gridBefore w:val="1"/>
          <w:wBefore w:w="108" w:type="dxa"/>
        </w:trPr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</w:tr>
      <w:tr w:rsidR="00935985" w:rsidRPr="005F77A7" w:rsidTr="008965ED">
        <w:tc>
          <w:tcPr>
            <w:tcW w:w="4428" w:type="dxa"/>
            <w:gridSpan w:val="4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должность</w:t>
            </w:r>
          </w:p>
        </w:tc>
        <w:tc>
          <w:tcPr>
            <w:tcW w:w="756" w:type="dxa"/>
            <w:gridSpan w:val="2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324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3956" w:type="dxa"/>
            <w:gridSpan w:val="3"/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</w:p>
        </w:tc>
      </w:tr>
      <w:tr w:rsidR="00935985" w:rsidRPr="005F77A7" w:rsidTr="008965ED">
        <w:tc>
          <w:tcPr>
            <w:tcW w:w="2088" w:type="dxa"/>
            <w:gridSpan w:val="2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подпись</w:t>
            </w:r>
          </w:p>
        </w:tc>
        <w:tc>
          <w:tcPr>
            <w:tcW w:w="360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  <w:r w:rsidRPr="005F77A7">
              <w:rPr>
                <w:szCs w:val="24"/>
              </w:rPr>
              <w:t>расшифровка подписи</w:t>
            </w:r>
          </w:p>
        </w:tc>
        <w:tc>
          <w:tcPr>
            <w:tcW w:w="324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  <w:lang w:val="en-US"/>
              </w:rPr>
            </w:pPr>
            <w:r w:rsidRPr="005F77A7">
              <w:rPr>
                <w:szCs w:val="24"/>
              </w:rPr>
              <w:t>подпись</w:t>
            </w:r>
          </w:p>
        </w:tc>
        <w:tc>
          <w:tcPr>
            <w:tcW w:w="236" w:type="dxa"/>
          </w:tcPr>
          <w:p w:rsidR="00935985" w:rsidRPr="005F77A7" w:rsidRDefault="00935985" w:rsidP="008965ED">
            <w:pPr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935985" w:rsidRPr="005F77A7" w:rsidRDefault="00935985" w:rsidP="008965ED">
            <w:pPr>
              <w:jc w:val="center"/>
              <w:rPr>
                <w:szCs w:val="24"/>
              </w:rPr>
            </w:pPr>
          </w:p>
        </w:tc>
      </w:tr>
      <w:tr w:rsidR="00935985" w:rsidRPr="005F77A7" w:rsidTr="008965ED">
        <w:trPr>
          <w:trHeight w:val="385"/>
        </w:trPr>
        <w:tc>
          <w:tcPr>
            <w:tcW w:w="5184" w:type="dxa"/>
            <w:gridSpan w:val="6"/>
          </w:tcPr>
          <w:p w:rsidR="00935985" w:rsidRPr="005F77A7" w:rsidRDefault="00935985" w:rsidP="008965ED">
            <w:pPr>
              <w:rPr>
                <w:szCs w:val="24"/>
              </w:rPr>
            </w:pPr>
            <w:r w:rsidRPr="005F77A7">
              <w:rPr>
                <w:szCs w:val="24"/>
              </w:rPr>
              <w:t>МП</w:t>
            </w:r>
          </w:p>
        </w:tc>
        <w:tc>
          <w:tcPr>
            <w:tcW w:w="4280" w:type="dxa"/>
            <w:gridSpan w:val="4"/>
          </w:tcPr>
          <w:p w:rsidR="00935985" w:rsidRPr="005F77A7" w:rsidRDefault="00935985" w:rsidP="008965ED">
            <w:pPr>
              <w:rPr>
                <w:szCs w:val="24"/>
              </w:rPr>
            </w:pPr>
            <w:r w:rsidRPr="005F77A7">
              <w:rPr>
                <w:szCs w:val="24"/>
              </w:rPr>
              <w:t>МП</w:t>
            </w:r>
          </w:p>
        </w:tc>
      </w:tr>
    </w:tbl>
    <w:p w:rsidR="00935985" w:rsidRPr="0040323C" w:rsidRDefault="00935985" w:rsidP="00DB1D1C">
      <w:pPr>
        <w:spacing w:after="120"/>
        <w:jc w:val="both"/>
        <w:rPr>
          <w:szCs w:val="24"/>
        </w:rPr>
      </w:pPr>
    </w:p>
    <w:p w:rsidR="00935985" w:rsidRPr="00BE6668" w:rsidRDefault="00935985" w:rsidP="00DB1D1C">
      <w:pPr>
        <w:rPr>
          <w:szCs w:val="24"/>
        </w:rPr>
      </w:pPr>
    </w:p>
    <w:p w:rsidR="00935985" w:rsidRDefault="00935985" w:rsidP="00DB1D1C">
      <w:pPr>
        <w:pStyle w:val="1"/>
        <w:tabs>
          <w:tab w:val="left" w:pos="0"/>
        </w:tabs>
        <w:ind w:left="0" w:firstLine="720"/>
        <w:jc w:val="center"/>
      </w:pPr>
    </w:p>
    <w:sectPr w:rsidR="00935985" w:rsidSect="0026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85" w:rsidRDefault="00935985" w:rsidP="00FE460E">
      <w:r>
        <w:separator/>
      </w:r>
    </w:p>
  </w:endnote>
  <w:endnote w:type="continuationSeparator" w:id="0">
    <w:p w:rsidR="00935985" w:rsidRDefault="00935985" w:rsidP="00FE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85" w:rsidRDefault="00935985" w:rsidP="00FE460E">
      <w:r>
        <w:separator/>
      </w:r>
    </w:p>
  </w:footnote>
  <w:footnote w:type="continuationSeparator" w:id="0">
    <w:p w:rsidR="00935985" w:rsidRDefault="00935985" w:rsidP="00FE460E">
      <w:r>
        <w:continuationSeparator/>
      </w:r>
    </w:p>
  </w:footnote>
  <w:footnote w:id="1">
    <w:p w:rsidR="00935985" w:rsidRDefault="00935985" w:rsidP="00DB1D1C">
      <w:pPr>
        <w:pStyle w:val="FootnoteTex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80B"/>
    <w:rsid w:val="000218B6"/>
    <w:rsid w:val="00046FFB"/>
    <w:rsid w:val="000736A0"/>
    <w:rsid w:val="00127CBD"/>
    <w:rsid w:val="001C1F46"/>
    <w:rsid w:val="00231132"/>
    <w:rsid w:val="002664D9"/>
    <w:rsid w:val="003203AC"/>
    <w:rsid w:val="003D6D2B"/>
    <w:rsid w:val="0040323C"/>
    <w:rsid w:val="00461A9C"/>
    <w:rsid w:val="00504CDB"/>
    <w:rsid w:val="00513457"/>
    <w:rsid w:val="0052301D"/>
    <w:rsid w:val="005A43F1"/>
    <w:rsid w:val="005C29C0"/>
    <w:rsid w:val="005D7FC0"/>
    <w:rsid w:val="005F77A7"/>
    <w:rsid w:val="00601B64"/>
    <w:rsid w:val="006F6101"/>
    <w:rsid w:val="007850D2"/>
    <w:rsid w:val="007B0C3F"/>
    <w:rsid w:val="00850D48"/>
    <w:rsid w:val="008965ED"/>
    <w:rsid w:val="008A3E15"/>
    <w:rsid w:val="008D35F6"/>
    <w:rsid w:val="00935985"/>
    <w:rsid w:val="009D280B"/>
    <w:rsid w:val="00A257E7"/>
    <w:rsid w:val="00A30B5D"/>
    <w:rsid w:val="00A43566"/>
    <w:rsid w:val="00A51C72"/>
    <w:rsid w:val="00A73D75"/>
    <w:rsid w:val="00A942BD"/>
    <w:rsid w:val="00AB35D2"/>
    <w:rsid w:val="00AB3FD8"/>
    <w:rsid w:val="00B16259"/>
    <w:rsid w:val="00B270D3"/>
    <w:rsid w:val="00B326EA"/>
    <w:rsid w:val="00BE6668"/>
    <w:rsid w:val="00D203E4"/>
    <w:rsid w:val="00DB1D1C"/>
    <w:rsid w:val="00DF26AA"/>
    <w:rsid w:val="00E05E74"/>
    <w:rsid w:val="00FE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D2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A43566"/>
    <w:pPr>
      <w:ind w:left="720"/>
    </w:pPr>
    <w:rPr>
      <w:rFonts w:eastAsia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A73D75"/>
    <w:pPr>
      <w:ind w:left="720"/>
    </w:pPr>
    <w:rPr>
      <w:rFonts w:eastAsia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C29C0"/>
    <w:pPr>
      <w:autoSpaceDE w:val="0"/>
      <w:autoSpaceDN w:val="0"/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29C0"/>
    <w:rPr>
      <w:rFonts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E460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E460E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60E"/>
    <w:rPr>
      <w:rFonts w:eastAsia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FE460E"/>
    <w:pPr>
      <w:autoSpaceDE w:val="0"/>
      <w:autoSpaceDN w:val="0"/>
      <w:spacing w:after="120"/>
    </w:pPr>
    <w:rPr>
      <w:rFonts w:eastAsia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460E"/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Список 21"/>
    <w:basedOn w:val="Normal"/>
    <w:uiPriority w:val="99"/>
    <w:rsid w:val="00FE460E"/>
    <w:pPr>
      <w:tabs>
        <w:tab w:val="left" w:pos="360"/>
      </w:tabs>
      <w:suppressAutoHyphens/>
      <w:spacing w:after="120"/>
      <w:ind w:left="360" w:hanging="360"/>
    </w:pPr>
    <w:rPr>
      <w:rFonts w:eastAsia="Times New Roman"/>
      <w:szCs w:val="20"/>
      <w:lang w:eastAsia="ar-SA"/>
    </w:rPr>
  </w:style>
  <w:style w:type="paragraph" w:customStyle="1" w:styleId="210">
    <w:name w:val="Основной текст 21"/>
    <w:basedOn w:val="Normal"/>
    <w:uiPriority w:val="99"/>
    <w:rsid w:val="0040323C"/>
    <w:pPr>
      <w:widowControl w:val="0"/>
      <w:suppressAutoHyphens/>
      <w:autoSpaceDE w:val="0"/>
      <w:jc w:val="both"/>
    </w:pPr>
    <w:rPr>
      <w:rFonts w:eastAsia="Times New Roman"/>
      <w:i/>
      <w:sz w:val="22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03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1031</Words>
  <Characters>5881</Characters>
  <Application>Microsoft Office Outlook</Application>
  <DocSecurity>0</DocSecurity>
  <Lines>0</Lines>
  <Paragraphs>0</Paragraphs>
  <ScaleCrop>false</ScaleCrop>
  <Company>lggnt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Nataly S. Barbashina</dc:creator>
  <cp:keywords/>
  <dc:description/>
  <cp:lastModifiedBy>tvi</cp:lastModifiedBy>
  <cp:revision>3</cp:revision>
  <cp:lastPrinted>2016-01-23T12:05:00Z</cp:lastPrinted>
  <dcterms:created xsi:type="dcterms:W3CDTF">2016-07-05T09:05:00Z</dcterms:created>
  <dcterms:modified xsi:type="dcterms:W3CDTF">2016-07-05T09:13:00Z</dcterms:modified>
</cp:coreProperties>
</file>