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/>
        <w:tblW w:w="11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770"/>
        <w:gridCol w:w="2185"/>
      </w:tblGrid>
      <w:tr w:rsidR="00352163" w:rsidRPr="00352163" w14:paraId="06E870F3" w14:textId="77777777" w:rsidTr="00352163">
        <w:trPr>
          <w:tblCellSpacing w:w="15" w:type="dxa"/>
        </w:trPr>
        <w:tc>
          <w:tcPr>
            <w:tcW w:w="11250" w:type="dxa"/>
            <w:gridSpan w:val="3"/>
            <w:shd w:val="clear" w:color="auto" w:fill="F5F5F5"/>
            <w:vAlign w:val="center"/>
            <w:hideMark/>
          </w:tcPr>
          <w:p w14:paraId="1A41B223" w14:textId="77777777" w:rsidR="00352163" w:rsidRPr="00352163" w:rsidRDefault="00352163" w:rsidP="00352163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</w:pPr>
            <w:r w:rsidRPr="00352163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>Диссертационный совет 24.1.163.01 при ИЯИ РАН</w:t>
            </w:r>
            <w:r w:rsidRPr="00352163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br/>
              <w:t>26 февраля 2026 г.</w:t>
            </w:r>
          </w:p>
          <w:p w14:paraId="655B9ED0" w14:textId="77777777" w:rsidR="00352163" w:rsidRPr="00352163" w:rsidRDefault="00352163" w:rsidP="0035216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52163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>Успешно защитил докторскую диссертацию:</w:t>
            </w:r>
          </w:p>
        </w:tc>
      </w:tr>
      <w:tr w:rsidR="00352163" w:rsidRPr="00352163" w14:paraId="5ECF87A7" w14:textId="77777777" w:rsidTr="00352163">
        <w:trPr>
          <w:tblCellSpacing w:w="15" w:type="dxa"/>
        </w:trPr>
        <w:tc>
          <w:tcPr>
            <w:tcW w:w="0" w:type="auto"/>
            <w:gridSpan w:val="3"/>
            <w:shd w:val="clear" w:color="auto" w:fill="F5F5F5"/>
            <w:vAlign w:val="center"/>
            <w:hideMark/>
          </w:tcPr>
          <w:p w14:paraId="1E41D686" w14:textId="77777777" w:rsidR="00352163" w:rsidRPr="00352163" w:rsidRDefault="00352163" w:rsidP="00352163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52163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pict w14:anchorId="16CFC389">
                <v:rect id="_x0000_i1025" style="width:0;height:1.5pt" o:hralign="center" o:hrstd="t" o:hr="t" fillcolor="#a0a0a0" stroked="f"/>
              </w:pict>
            </w:r>
          </w:p>
        </w:tc>
      </w:tr>
      <w:tr w:rsidR="00352163" w:rsidRPr="00352163" w14:paraId="05F85E71" w14:textId="77777777" w:rsidTr="00352163">
        <w:trPr>
          <w:tblCellSpacing w:w="15" w:type="dxa"/>
        </w:trPr>
        <w:tc>
          <w:tcPr>
            <w:tcW w:w="2250" w:type="dxa"/>
            <w:shd w:val="clear" w:color="auto" w:fill="F5F5F5"/>
            <w:vAlign w:val="center"/>
            <w:hideMark/>
          </w:tcPr>
          <w:p w14:paraId="5A93FB9E" w14:textId="77777777" w:rsidR="00352163" w:rsidRPr="00352163" w:rsidRDefault="00352163" w:rsidP="0035216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52163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14:paraId="7A28B017" w14:textId="77777777" w:rsidR="00352163" w:rsidRPr="00352163" w:rsidRDefault="00352163" w:rsidP="0035216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52163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Тема диссертации</w:t>
            </w:r>
          </w:p>
        </w:tc>
      </w:tr>
      <w:tr w:rsidR="00352163" w:rsidRPr="00352163" w14:paraId="092DC22B" w14:textId="77777777" w:rsidTr="00352163">
        <w:trPr>
          <w:tblCellSpacing w:w="15" w:type="dxa"/>
        </w:trPr>
        <w:tc>
          <w:tcPr>
            <w:tcW w:w="0" w:type="auto"/>
            <w:gridSpan w:val="3"/>
            <w:shd w:val="clear" w:color="auto" w:fill="F5F5F5"/>
            <w:vAlign w:val="center"/>
            <w:hideMark/>
          </w:tcPr>
          <w:p w14:paraId="244BC0BC" w14:textId="77777777" w:rsidR="00352163" w:rsidRPr="00352163" w:rsidRDefault="00352163" w:rsidP="00352163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52163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pict w14:anchorId="3B8D2A5F">
                <v:rect id="_x0000_i1026" style="width:0;height:1.5pt" o:hralign="center" o:hrstd="t" o:hr="t" fillcolor="#a0a0a0" stroked="f"/>
              </w:pict>
            </w:r>
          </w:p>
        </w:tc>
      </w:tr>
      <w:tr w:rsidR="00352163" w:rsidRPr="00352163" w14:paraId="0AE9D78A" w14:textId="77777777" w:rsidTr="00352163">
        <w:trPr>
          <w:tblCellSpacing w:w="15" w:type="dxa"/>
        </w:trPr>
        <w:tc>
          <w:tcPr>
            <w:tcW w:w="2250" w:type="dxa"/>
            <w:shd w:val="clear" w:color="auto" w:fill="F5F5F5"/>
            <w:vAlign w:val="center"/>
            <w:hideMark/>
          </w:tcPr>
          <w:p w14:paraId="3B7EA53E" w14:textId="77777777" w:rsidR="00352163" w:rsidRPr="00352163" w:rsidRDefault="00352163" w:rsidP="00352163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52163"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  <w:t>Гаврилов Сергей Александрович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14:paraId="04960927" w14:textId="77777777" w:rsidR="00352163" w:rsidRPr="00352163" w:rsidRDefault="00352163" w:rsidP="00352163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52163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Системы, приборы и методы диагностики пучков для линейных ускорителей ионов</w:t>
            </w:r>
          </w:p>
        </w:tc>
      </w:tr>
      <w:tr w:rsidR="00352163" w:rsidRPr="00352163" w14:paraId="0BDC3D5E" w14:textId="77777777" w:rsidTr="00352163">
        <w:trPr>
          <w:tblCellSpacing w:w="15" w:type="dxa"/>
        </w:trPr>
        <w:tc>
          <w:tcPr>
            <w:tcW w:w="0" w:type="auto"/>
            <w:gridSpan w:val="3"/>
            <w:shd w:val="clear" w:color="auto" w:fill="F5F5F5"/>
            <w:vAlign w:val="center"/>
            <w:hideMark/>
          </w:tcPr>
          <w:p w14:paraId="47FE8FB7" w14:textId="77777777" w:rsidR="00352163" w:rsidRPr="00352163" w:rsidRDefault="00352163" w:rsidP="00352163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52163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pict w14:anchorId="319F62EB">
                <v:rect id="_x0000_i1027" style="width:0;height:1.5pt" o:hralign="center" o:hrstd="t" o:hr="t" fillcolor="#a0a0a0" stroked="f"/>
              </w:pict>
            </w:r>
          </w:p>
        </w:tc>
      </w:tr>
      <w:tr w:rsidR="00352163" w:rsidRPr="00352163" w14:paraId="66F15526" w14:textId="77777777" w:rsidTr="00352163">
        <w:trPr>
          <w:tblCellSpacing w:w="15" w:type="dxa"/>
        </w:trPr>
        <w:tc>
          <w:tcPr>
            <w:tcW w:w="0" w:type="auto"/>
            <w:gridSpan w:val="3"/>
            <w:shd w:val="clear" w:color="auto" w:fill="F5F5F5"/>
            <w:vAlign w:val="center"/>
            <w:hideMark/>
          </w:tcPr>
          <w:p w14:paraId="1B2B097B" w14:textId="77777777" w:rsidR="00352163" w:rsidRPr="00352163" w:rsidRDefault="00352163" w:rsidP="00352163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</w:p>
          <w:p w14:paraId="5D176E5A" w14:textId="77777777" w:rsidR="00352163" w:rsidRPr="00352163" w:rsidRDefault="00352163" w:rsidP="0035216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52163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>Успешно защитили кандидатские диссертации:</w:t>
            </w:r>
          </w:p>
        </w:tc>
      </w:tr>
      <w:tr w:rsidR="00352163" w:rsidRPr="00352163" w14:paraId="1FA35ADE" w14:textId="77777777" w:rsidTr="00352163">
        <w:trPr>
          <w:tblCellSpacing w:w="15" w:type="dxa"/>
        </w:trPr>
        <w:tc>
          <w:tcPr>
            <w:tcW w:w="0" w:type="auto"/>
            <w:gridSpan w:val="3"/>
            <w:shd w:val="clear" w:color="auto" w:fill="F5F5F5"/>
            <w:vAlign w:val="center"/>
            <w:hideMark/>
          </w:tcPr>
          <w:p w14:paraId="535C8691" w14:textId="77777777" w:rsidR="00352163" w:rsidRPr="00352163" w:rsidRDefault="00352163" w:rsidP="00352163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52163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pict w14:anchorId="4AA29422">
                <v:rect id="_x0000_i1028" style="width:0;height:1.5pt" o:hralign="center" o:hrstd="t" o:hr="t" fillcolor="#a0a0a0" stroked="f"/>
              </w:pict>
            </w:r>
          </w:p>
        </w:tc>
      </w:tr>
      <w:tr w:rsidR="00352163" w:rsidRPr="00352163" w14:paraId="01122364" w14:textId="77777777" w:rsidTr="00352163">
        <w:trPr>
          <w:tblCellSpacing w:w="15" w:type="dxa"/>
        </w:trPr>
        <w:tc>
          <w:tcPr>
            <w:tcW w:w="2250" w:type="dxa"/>
            <w:shd w:val="clear" w:color="auto" w:fill="F5F5F5"/>
            <w:vAlign w:val="center"/>
            <w:hideMark/>
          </w:tcPr>
          <w:p w14:paraId="58E1C998" w14:textId="77777777" w:rsidR="00352163" w:rsidRPr="00352163" w:rsidRDefault="00352163" w:rsidP="0035216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52163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8FFA8FA" w14:textId="77777777" w:rsidR="00352163" w:rsidRPr="00352163" w:rsidRDefault="00352163" w:rsidP="0035216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52163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Тема диссертации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3027A14" w14:textId="77777777" w:rsidR="00352163" w:rsidRPr="00352163" w:rsidRDefault="00352163" w:rsidP="0035216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52163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Научный руководитель</w:t>
            </w:r>
          </w:p>
        </w:tc>
      </w:tr>
      <w:tr w:rsidR="00352163" w:rsidRPr="00352163" w14:paraId="68BBB955" w14:textId="77777777" w:rsidTr="00352163">
        <w:trPr>
          <w:tblCellSpacing w:w="15" w:type="dxa"/>
        </w:trPr>
        <w:tc>
          <w:tcPr>
            <w:tcW w:w="0" w:type="auto"/>
            <w:gridSpan w:val="3"/>
            <w:shd w:val="clear" w:color="auto" w:fill="F5F5F5"/>
            <w:vAlign w:val="center"/>
            <w:hideMark/>
          </w:tcPr>
          <w:p w14:paraId="2FE469CD" w14:textId="77777777" w:rsidR="00352163" w:rsidRPr="00352163" w:rsidRDefault="00352163" w:rsidP="00352163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52163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pict w14:anchorId="5A19B01F">
                <v:rect id="_x0000_i1029" style="width:0;height:1.5pt" o:hralign="center" o:hrstd="t" o:hr="t" fillcolor="#a0a0a0" stroked="f"/>
              </w:pict>
            </w:r>
          </w:p>
        </w:tc>
      </w:tr>
      <w:tr w:rsidR="00352163" w:rsidRPr="00352163" w14:paraId="5EB22A0B" w14:textId="77777777" w:rsidTr="00352163">
        <w:trPr>
          <w:tblCellSpacing w:w="15" w:type="dxa"/>
        </w:trPr>
        <w:tc>
          <w:tcPr>
            <w:tcW w:w="2250" w:type="dxa"/>
            <w:shd w:val="clear" w:color="auto" w:fill="F5F5F5"/>
            <w:vAlign w:val="center"/>
            <w:hideMark/>
          </w:tcPr>
          <w:p w14:paraId="04C1F1BF" w14:textId="77777777" w:rsidR="00352163" w:rsidRPr="00352163" w:rsidRDefault="00352163" w:rsidP="00352163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52163"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  <w:t>Куринов Кирилл Олегович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F63F1EC" w14:textId="77777777" w:rsidR="00352163" w:rsidRPr="00352163" w:rsidRDefault="00352163" w:rsidP="00352163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52163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Изучение энергетического спектра космических лучей в области энергий 10-100 </w:t>
            </w:r>
            <w:proofErr w:type="spellStart"/>
            <w:r w:rsidRPr="00352163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ПэВ</w:t>
            </w:r>
            <w:proofErr w:type="spellEnd"/>
            <w:r w:rsidRPr="00352163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с использованием нейтронной компоненты ШАЛ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844B3CA" w14:textId="77777777" w:rsidR="00352163" w:rsidRPr="00352163" w:rsidRDefault="00352163" w:rsidP="00352163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52163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>Щеголев Олег Борисович</w:t>
            </w:r>
            <w:r w:rsidRPr="00352163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,</w:t>
            </w:r>
            <w:r w:rsidRPr="00352163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к.ф.-м.н.</w:t>
            </w:r>
          </w:p>
        </w:tc>
      </w:tr>
      <w:tr w:rsidR="00352163" w:rsidRPr="00352163" w14:paraId="2AD15A0E" w14:textId="77777777" w:rsidTr="00352163">
        <w:trPr>
          <w:tblCellSpacing w:w="15" w:type="dxa"/>
        </w:trPr>
        <w:tc>
          <w:tcPr>
            <w:tcW w:w="2250" w:type="dxa"/>
            <w:shd w:val="clear" w:color="auto" w:fill="F5F5F5"/>
            <w:vAlign w:val="center"/>
            <w:hideMark/>
          </w:tcPr>
          <w:p w14:paraId="7403C3C8" w14:textId="77777777" w:rsidR="00352163" w:rsidRPr="00352163" w:rsidRDefault="00352163" w:rsidP="00352163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52163"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  <w:t>Долгих Константин Александрович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F7ABD0D" w14:textId="77777777" w:rsidR="00352163" w:rsidRPr="00352163" w:rsidRDefault="00352163" w:rsidP="00352163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52163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Построение модели горячих пятен космических лучей предельно высоких энергий с учётом межгалактических магнитных полей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2B37D0E" w14:textId="77777777" w:rsidR="00352163" w:rsidRPr="00352163" w:rsidRDefault="00352163" w:rsidP="00352163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52163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>Рубцов Григорий Игоревич</w:t>
            </w:r>
            <w:r w:rsidRPr="00352163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,</w:t>
            </w:r>
            <w:r w:rsidRPr="00352163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член-корреспондент РАН</w:t>
            </w:r>
          </w:p>
        </w:tc>
      </w:tr>
      <w:tr w:rsidR="00352163" w:rsidRPr="00352163" w14:paraId="57A7AE09" w14:textId="77777777" w:rsidTr="00352163">
        <w:trPr>
          <w:tblCellSpacing w:w="15" w:type="dxa"/>
        </w:trPr>
        <w:tc>
          <w:tcPr>
            <w:tcW w:w="11250" w:type="dxa"/>
            <w:gridSpan w:val="3"/>
            <w:shd w:val="clear" w:color="auto" w:fill="F5F5F5"/>
            <w:vAlign w:val="center"/>
            <w:hideMark/>
          </w:tcPr>
          <w:p w14:paraId="3C788801" w14:textId="77777777" w:rsidR="00352163" w:rsidRPr="00352163" w:rsidRDefault="00352163" w:rsidP="00352163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52163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pict w14:anchorId="268671F3">
                <v:rect id="_x0000_i1030" style="width:0;height:1.5pt" o:hralign="center" o:hrstd="t" o:hr="t" fillcolor="#a0a0a0" stroked="f"/>
              </w:pict>
            </w:r>
          </w:p>
          <w:p w14:paraId="77065BB0" w14:textId="77777777" w:rsidR="00352163" w:rsidRPr="00352163" w:rsidRDefault="00352163" w:rsidP="00352163">
            <w:pPr>
              <w:spacing w:before="100" w:beforeAutospacing="1" w:after="100" w:afterAutospacing="1" w:line="240" w:lineRule="auto"/>
              <w:jc w:val="center"/>
              <w:outlineLvl w:val="5"/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</w:pPr>
            <w:r w:rsidRPr="00352163"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  <w:t>Поздравляем защитившихся и их научных руководителей и</w:t>
            </w:r>
            <w:r w:rsidRPr="00352163"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  <w:br/>
            </w:r>
            <w:r w:rsidRPr="00352163"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  <w:br/>
              <w:t>желаем дальнейших успехов в науке, здоровья, счастья!</w:t>
            </w:r>
          </w:p>
          <w:p w14:paraId="49F85A29" w14:textId="56CB3A6B" w:rsidR="00352163" w:rsidRPr="00352163" w:rsidRDefault="00352163" w:rsidP="0035216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352163">
              <w:rPr>
                <w:rFonts w:ascii="Verdana" w:eastAsia="Times New Roman" w:hAnsi="Verdana" w:cs="Times New Roman"/>
                <w:noProof/>
                <w:color w:val="000066"/>
                <w:sz w:val="17"/>
                <w:szCs w:val="17"/>
                <w:lang w:eastAsia="ru-RU"/>
              </w:rPr>
              <w:drawing>
                <wp:inline distT="0" distB="0" distL="0" distR="0" wp14:anchorId="0ECE4535" wp14:editId="4F38F2E6">
                  <wp:extent cx="4581525" cy="4857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C14284" w14:textId="38862AB2" w:rsidR="003834E2" w:rsidRPr="00352163" w:rsidRDefault="003834E2" w:rsidP="00352163"/>
    <w:sectPr w:rsidR="003834E2" w:rsidRPr="00352163" w:rsidSect="003521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63"/>
    <w:rsid w:val="00352163"/>
    <w:rsid w:val="0038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5CB7"/>
  <w15:chartTrackingRefBased/>
  <w15:docId w15:val="{AE9FE58A-DF71-4A04-8C8B-F4C56419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35216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35216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521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5216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2026-02-04T06:34:00Z</dcterms:created>
  <dcterms:modified xsi:type="dcterms:W3CDTF">2026-02-04T06:40:00Z</dcterms:modified>
</cp:coreProperties>
</file>