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br/>
        <w:t> </w:t>
      </w:r>
    </w:p>
    <w:p w:rsidR="008A4790" w:rsidRDefault="008A4790" w:rsidP="008A479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8A4790" w:rsidRDefault="008A4790" w:rsidP="008A479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7" w:tgtFrame="contents" w:history="1">
        <w:r>
          <w:rPr>
            <w:rStyle w:val="a4"/>
            <w:color w:val="1C1CD6"/>
            <w:sz w:val="27"/>
            <w:szCs w:val="27"/>
          </w:rPr>
          <w:t>от 03.11.2015 № 303-ФЗ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w:t>
      </w:r>
      <w:r>
        <w:rPr>
          <w:color w:val="333333"/>
          <w:sz w:val="27"/>
          <w:szCs w:val="27"/>
        </w:rPr>
        <w:lastRenderedPageBreak/>
        <w:t>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5"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7"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8" w:tgtFrame="contents" w:history="1">
        <w:r>
          <w:rPr>
            <w:rStyle w:val="a4"/>
            <w:color w:val="1C1CD6"/>
            <w:sz w:val="27"/>
            <w:szCs w:val="27"/>
          </w:rPr>
          <w:t>от 30.12.2021 № 471-ФЗ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29"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0" w:tgtFrame="contents" w:history="1">
        <w:r>
          <w:rPr>
            <w:rStyle w:val="a4"/>
            <w:color w:val="1C1CD6"/>
            <w:sz w:val="27"/>
            <w:szCs w:val="27"/>
          </w:rPr>
          <w:t>от 30.12.2020 № 529-ФЗ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31"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2" w:tgtFrame="contents" w:history="1">
        <w:r>
          <w:rPr>
            <w:rStyle w:val="a4"/>
            <w:color w:val="1C1CD6"/>
            <w:sz w:val="27"/>
            <w:szCs w:val="27"/>
          </w:rPr>
          <w:t>от 30.12.2020 № 529-ФЗ</w:t>
        </w:r>
      </w:hyperlink>
      <w:r>
        <w:rPr>
          <w:rStyle w:val="mark"/>
          <w:i/>
          <w:iCs/>
          <w:color w:val="1111EE"/>
          <w:sz w:val="27"/>
          <w:szCs w:val="27"/>
        </w:rPr>
        <w:t>, </w:t>
      </w:r>
      <w:hyperlink r:id="rId33"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4"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5" w:tgtFrame="contents" w:history="1">
        <w:r>
          <w:rPr>
            <w:rStyle w:val="a4"/>
            <w:color w:val="1C1CD6"/>
            <w:sz w:val="27"/>
            <w:szCs w:val="27"/>
          </w:rPr>
          <w:t>от 13.06.2023 № 253-ФЗ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6" w:tgtFrame="contents" w:history="1">
        <w:r>
          <w:rPr>
            <w:rStyle w:val="a4"/>
            <w:color w:val="1C1CD6"/>
            <w:sz w:val="27"/>
            <w:szCs w:val="27"/>
          </w:rPr>
          <w:t>от 31.07.2020 № 259-ФЗ</w:t>
        </w:r>
      </w:hyperlink>
      <w:r>
        <w:rPr>
          <w:rStyle w:val="mark"/>
          <w:i/>
          <w:iCs/>
          <w:color w:val="1111EE"/>
          <w:sz w:val="27"/>
          <w:szCs w:val="27"/>
        </w:rPr>
        <w:t>, </w:t>
      </w:r>
      <w:hyperlink r:id="rId37"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w:t>
      </w:r>
      <w:r>
        <w:rPr>
          <w:color w:val="333333"/>
          <w:sz w:val="27"/>
          <w:szCs w:val="27"/>
        </w:rPr>
        <w:lastRenderedPageBreak/>
        <w:t>особенностей, установленных настоящим Федеральным законом.</w:t>
      </w:r>
      <w:r>
        <w:rPr>
          <w:rStyle w:val="mark"/>
          <w:i/>
          <w:iCs/>
          <w:color w:val="1111EE"/>
          <w:sz w:val="27"/>
          <w:szCs w:val="27"/>
        </w:rPr>
        <w:t> (В редакции Федерального закона </w:t>
      </w:r>
      <w:hyperlink r:id="rId38"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39" w:tgtFrame="contents" w:history="1">
        <w:r>
          <w:rPr>
            <w:rStyle w:val="a4"/>
            <w:color w:val="1C1CD6"/>
            <w:sz w:val="27"/>
            <w:szCs w:val="27"/>
          </w:rPr>
          <w:t>от 22.12.2014 № 431-ФЗ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0" w:tgtFrame="contents" w:history="1">
        <w:r>
          <w:rPr>
            <w:rStyle w:val="a4"/>
            <w:color w:val="1C1CD6"/>
            <w:sz w:val="27"/>
            <w:szCs w:val="27"/>
          </w:rPr>
          <w:t>от 22.12.2014 № 431-ФЗ</w:t>
        </w:r>
      </w:hyperlink>
      <w:r>
        <w:rPr>
          <w:rStyle w:val="mark"/>
          <w:i/>
          <w:iCs/>
          <w:color w:val="1111EE"/>
          <w:sz w:val="27"/>
          <w:szCs w:val="27"/>
        </w:rPr>
        <w:t>, </w:t>
      </w:r>
      <w:hyperlink r:id="rId41" w:tgtFrame="contents" w:history="1">
        <w:r>
          <w:rPr>
            <w:rStyle w:val="a4"/>
            <w:color w:val="1C1CD6"/>
            <w:sz w:val="27"/>
            <w:szCs w:val="27"/>
          </w:rPr>
          <w:t>от 31.07.2020 № 259-ФЗ</w:t>
        </w:r>
      </w:hyperlink>
      <w:r>
        <w:rPr>
          <w:rStyle w:val="mark"/>
          <w:i/>
          <w:iCs/>
          <w:color w:val="1111EE"/>
          <w:sz w:val="27"/>
          <w:szCs w:val="27"/>
        </w:rPr>
        <w:t>, </w:t>
      </w:r>
      <w:hyperlink r:id="rId42"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3" w:tgtFrame="contents" w:history="1">
        <w:r>
          <w:rPr>
            <w:rStyle w:val="a4"/>
            <w:color w:val="1C1CD6"/>
            <w:sz w:val="27"/>
            <w:szCs w:val="27"/>
          </w:rPr>
          <w:t>от 04.06.2018 № 133-ФЗ</w:t>
        </w:r>
      </w:hyperlink>
      <w:r>
        <w:rPr>
          <w:rStyle w:val="mark"/>
          <w:i/>
          <w:iCs/>
          <w:color w:val="1111EE"/>
          <w:sz w:val="27"/>
          <w:szCs w:val="27"/>
        </w:rPr>
        <w:t>, </w:t>
      </w:r>
      <w:hyperlink r:id="rId44"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w:t>
      </w:r>
      <w:r>
        <w:rPr>
          <w:color w:val="333333"/>
          <w:sz w:val="27"/>
          <w:szCs w:val="27"/>
        </w:rPr>
        <w:lastRenderedPageBreak/>
        <w:t>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5"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7"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49" w:tgtFrame="contents" w:history="1">
        <w:r>
          <w:rPr>
            <w:rStyle w:val="a4"/>
            <w:color w:val="1C1CD6"/>
            <w:sz w:val="27"/>
            <w:szCs w:val="27"/>
          </w:rPr>
          <w:t>от 22.12.2014 № 431-ФЗ</w:t>
        </w:r>
      </w:hyperlink>
      <w:r>
        <w:rPr>
          <w:rStyle w:val="mark"/>
          <w:i/>
          <w:iCs/>
          <w:color w:val="1111EE"/>
          <w:sz w:val="27"/>
          <w:szCs w:val="27"/>
        </w:rPr>
        <w:t>, </w:t>
      </w:r>
      <w:hyperlink r:id="rId50" w:tgtFrame="contents" w:history="1">
        <w:r>
          <w:rPr>
            <w:rStyle w:val="a4"/>
            <w:color w:val="1C1CD6"/>
            <w:sz w:val="27"/>
            <w:szCs w:val="27"/>
          </w:rPr>
          <w:t>от 31.07.2020 № 259-ФЗ</w:t>
        </w:r>
      </w:hyperlink>
      <w:r>
        <w:rPr>
          <w:rStyle w:val="mark"/>
          <w:i/>
          <w:iCs/>
          <w:color w:val="1111EE"/>
          <w:sz w:val="27"/>
          <w:szCs w:val="27"/>
        </w:rPr>
        <w:t>, </w:t>
      </w:r>
      <w:hyperlink r:id="rId51"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w:t>
      </w:r>
      <w:r>
        <w:rPr>
          <w:color w:val="333333"/>
          <w:sz w:val="27"/>
          <w:szCs w:val="27"/>
        </w:rPr>
        <w:lastRenderedPageBreak/>
        <w:t>(складочных)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2" w:tgtFrame="contents" w:history="1">
        <w:r>
          <w:rPr>
            <w:rStyle w:val="a4"/>
            <w:color w:val="1C1CD6"/>
            <w:sz w:val="27"/>
            <w:szCs w:val="27"/>
          </w:rPr>
          <w:t>от 31.07.2020 № 259-ФЗ</w:t>
        </w:r>
      </w:hyperlink>
      <w:r>
        <w:rPr>
          <w:rStyle w:val="mark"/>
          <w:i/>
          <w:iCs/>
          <w:color w:val="1111EE"/>
          <w:sz w:val="27"/>
          <w:szCs w:val="27"/>
        </w:rPr>
        <w:t>, </w:t>
      </w:r>
      <w:hyperlink r:id="rId53"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4"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55"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56"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7"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w:t>
      </w:r>
      <w:r>
        <w:rPr>
          <w:color w:val="333333"/>
          <w:sz w:val="27"/>
          <w:szCs w:val="27"/>
        </w:rPr>
        <w:lastRenderedPageBreak/>
        <w:t>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8"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9"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0"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61"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62"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w:t>
      </w:r>
      <w:r>
        <w:rPr>
          <w:color w:val="333333"/>
          <w:sz w:val="27"/>
          <w:szCs w:val="27"/>
        </w:rPr>
        <w:lastRenderedPageBreak/>
        <w:t>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3"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64"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65"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6"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7"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8"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9"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w:t>
      </w:r>
      <w:r>
        <w:rPr>
          <w:color w:val="333333"/>
          <w:sz w:val="27"/>
          <w:szCs w:val="27"/>
        </w:rPr>
        <w:lastRenderedPageBreak/>
        <w:t>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70"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w:t>
      </w:r>
      <w:r>
        <w:rPr>
          <w:color w:val="333333"/>
          <w:sz w:val="27"/>
          <w:szCs w:val="27"/>
        </w:rPr>
        <w:lastRenderedPageBreak/>
        <w:t>законами, несут ответственность, установленную законодательством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71" w:tgtFrame="contents" w:history="1">
        <w:r>
          <w:rPr>
            <w:rStyle w:val="a4"/>
            <w:color w:val="1C1CD6"/>
            <w:sz w:val="27"/>
            <w:szCs w:val="27"/>
          </w:rPr>
          <w:t>от 22.12.2014 № 431-ФЗ</w:t>
        </w:r>
      </w:hyperlink>
      <w:r>
        <w:rPr>
          <w:rStyle w:val="mark"/>
          <w:i/>
          <w:iCs/>
          <w:color w:val="1111EE"/>
          <w:sz w:val="27"/>
          <w:szCs w:val="27"/>
        </w:rPr>
        <w:t>, </w:t>
      </w:r>
      <w:hyperlink r:id="rId72" w:tgtFrame="contents" w:history="1">
        <w:r>
          <w:rPr>
            <w:rStyle w:val="a4"/>
            <w:color w:val="1C1CD6"/>
            <w:sz w:val="27"/>
            <w:szCs w:val="27"/>
          </w:rPr>
          <w:t>от 04.06.2018 № 133-ФЗ</w:t>
        </w:r>
      </w:hyperlink>
      <w:r>
        <w:rPr>
          <w:rStyle w:val="mark"/>
          <w:i/>
          <w:iCs/>
          <w:color w:val="1111EE"/>
          <w:sz w:val="27"/>
          <w:szCs w:val="27"/>
        </w:rPr>
        <w:t>, </w:t>
      </w:r>
      <w:hyperlink r:id="rId73" w:tgtFrame="contents" w:history="1">
        <w:r>
          <w:rPr>
            <w:rStyle w:val="a4"/>
            <w:color w:val="1C1CD6"/>
            <w:sz w:val="27"/>
            <w:szCs w:val="27"/>
          </w:rPr>
          <w:t>от 03.08.2018 № 307-ФЗ</w:t>
        </w:r>
      </w:hyperlink>
      <w:r>
        <w:rPr>
          <w:rStyle w:val="mark"/>
          <w:i/>
          <w:iCs/>
          <w:color w:val="1111EE"/>
          <w:sz w:val="27"/>
          <w:szCs w:val="27"/>
        </w:rPr>
        <w:t>, </w:t>
      </w:r>
      <w:hyperlink r:id="rId74" w:tgtFrame="contents" w:history="1">
        <w:r>
          <w:rPr>
            <w:rStyle w:val="a4"/>
            <w:color w:val="1C1CD6"/>
            <w:sz w:val="27"/>
            <w:szCs w:val="27"/>
          </w:rPr>
          <w:t>от 31.07.2020 № 259-ФЗ</w:t>
        </w:r>
      </w:hyperlink>
      <w:r>
        <w:rPr>
          <w:rStyle w:val="mark"/>
          <w:i/>
          <w:iCs/>
          <w:color w:val="1111EE"/>
          <w:sz w:val="27"/>
          <w:szCs w:val="27"/>
        </w:rPr>
        <w:t>, </w:t>
      </w:r>
      <w:hyperlink r:id="rId75" w:tgtFrame="contents" w:history="1">
        <w:r>
          <w:rPr>
            <w:rStyle w:val="a4"/>
            <w:color w:val="1C1CD6"/>
            <w:sz w:val="27"/>
            <w:szCs w:val="27"/>
          </w:rPr>
          <w:t>от 01.04.2022 № 90-ФЗ</w:t>
        </w:r>
      </w:hyperlink>
      <w:r>
        <w:rPr>
          <w:rStyle w:val="mark"/>
          <w:i/>
          <w:iCs/>
          <w:color w:val="1111EE"/>
          <w:sz w:val="27"/>
          <w:szCs w:val="27"/>
        </w:rPr>
        <w:t>, </w:t>
      </w:r>
      <w:hyperlink r:id="rId76"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7"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в связи с истребованием сведений, предусмотренных пунктом 1 части 4 статьи 4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8"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79" w:tgtFrame="contents" w:history="1">
        <w:r>
          <w:rPr>
            <w:rStyle w:val="cmd"/>
            <w:color w:val="1111EE"/>
            <w:sz w:val="27"/>
            <w:szCs w:val="27"/>
            <w:u w:val="single"/>
          </w:rPr>
          <w:t>от 25 декабря 2008 года № 273-</w:t>
        </w:r>
        <w:r>
          <w:rPr>
            <w:rStyle w:val="cmd"/>
            <w:color w:val="1111EE"/>
            <w:sz w:val="27"/>
            <w:szCs w:val="27"/>
            <w:u w:val="single"/>
          </w:rPr>
          <w:lastRenderedPageBreak/>
          <w:t>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80" w:tgtFrame="contents" w:history="1">
        <w:r>
          <w:rPr>
            <w:rStyle w:val="a4"/>
            <w:color w:val="1C1CD6"/>
            <w:sz w:val="27"/>
            <w:szCs w:val="27"/>
          </w:rPr>
          <w:t>от 31.07.2020 № 259-ФЗ</w:t>
        </w:r>
      </w:hyperlink>
      <w:r>
        <w:rPr>
          <w:rStyle w:val="mark"/>
          <w:i/>
          <w:iCs/>
          <w:color w:val="1111EE"/>
          <w:sz w:val="27"/>
          <w:szCs w:val="27"/>
        </w:rPr>
        <w:t>, </w:t>
      </w:r>
      <w:hyperlink r:id="rId81"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провести с данным лицом беседу в случае поступления ходатайства, предусмотренного частью 4 статьи 9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82" w:tgtFrame="contents" w:history="1">
        <w:r>
          <w:rPr>
            <w:rStyle w:val="a4"/>
            <w:color w:val="1C1CD6"/>
            <w:sz w:val="27"/>
            <w:szCs w:val="27"/>
          </w:rPr>
          <w:t>от 30.12.2021 № 471-ФЗ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w:t>
      </w:r>
      <w:r>
        <w:rPr>
          <w:color w:val="333333"/>
          <w:sz w:val="27"/>
          <w:szCs w:val="27"/>
        </w:rPr>
        <w:lastRenderedPageBreak/>
        <w:t>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3"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4"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85"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6"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w:t>
      </w:r>
      <w:r>
        <w:rPr>
          <w:color w:val="333333"/>
          <w:sz w:val="27"/>
          <w:szCs w:val="27"/>
        </w:rPr>
        <w:lastRenderedPageBreak/>
        <w:t>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7"/>
          <w:szCs w:val="27"/>
        </w:rPr>
        <w:t>, за исключением случаев, установленных федеральными законами</w:t>
      </w:r>
      <w:r>
        <w:rPr>
          <w:color w:val="333333"/>
          <w:sz w:val="27"/>
          <w:szCs w:val="27"/>
        </w:rPr>
        <w:t>.</w:t>
      </w:r>
      <w:r>
        <w:rPr>
          <w:rStyle w:val="mark"/>
          <w:i/>
          <w:iCs/>
          <w:color w:val="1111EE"/>
          <w:sz w:val="27"/>
          <w:szCs w:val="27"/>
        </w:rPr>
        <w:t> (В редакции Федерального закона </w:t>
      </w:r>
      <w:hyperlink r:id="rId87" w:tgtFrame="contents" w:history="1">
        <w:r>
          <w:rPr>
            <w:rStyle w:val="a4"/>
            <w:color w:val="1C1CD6"/>
            <w:sz w:val="27"/>
            <w:szCs w:val="27"/>
          </w:rPr>
          <w:t>от 10.07.2023 № 286-ФЗ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8" w:tgtFrame="contents" w:history="1">
        <w:r>
          <w:rPr>
            <w:rStyle w:val="a4"/>
            <w:color w:val="1C1CD6"/>
            <w:sz w:val="27"/>
            <w:szCs w:val="27"/>
          </w:rPr>
          <w:t>от 04.06.2018 № 133-ФЗ</w:t>
        </w:r>
      </w:hyperlink>
      <w:r>
        <w:rPr>
          <w:rStyle w:val="mark"/>
          <w:i/>
          <w:iCs/>
          <w:color w:val="1111EE"/>
          <w:sz w:val="27"/>
          <w:szCs w:val="27"/>
        </w:rPr>
        <w:t>, </w:t>
      </w:r>
      <w:hyperlink r:id="rId89" w:tgtFrame="contents" w:history="1">
        <w:r>
          <w:rPr>
            <w:rStyle w:val="a4"/>
            <w:color w:val="1C1CD6"/>
            <w:sz w:val="27"/>
            <w:szCs w:val="27"/>
          </w:rPr>
          <w:t>от 03.08.2018 № 307-ФЗ</w:t>
        </w:r>
      </w:hyperlink>
      <w:r>
        <w:rPr>
          <w:rStyle w:val="mark"/>
          <w:i/>
          <w:iCs/>
          <w:color w:val="1111EE"/>
          <w:sz w:val="27"/>
          <w:szCs w:val="27"/>
        </w:rPr>
        <w:t>, </w:t>
      </w:r>
      <w:hyperlink r:id="rId90" w:tgtFrame="contents" w:history="1">
        <w:r>
          <w:rPr>
            <w:rStyle w:val="a4"/>
            <w:color w:val="1C1CD6"/>
            <w:sz w:val="27"/>
            <w:szCs w:val="27"/>
          </w:rPr>
          <w:t>от 30.12.2020 № 529-ФЗ</w:t>
        </w:r>
      </w:hyperlink>
      <w:r>
        <w:rPr>
          <w:rStyle w:val="mark"/>
          <w:i/>
          <w:iCs/>
          <w:color w:val="1111EE"/>
          <w:sz w:val="27"/>
          <w:szCs w:val="27"/>
        </w:rPr>
        <w:t>, </w:t>
      </w:r>
      <w:hyperlink r:id="rId91"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92"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93"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4" w:tgtFrame="contents" w:history="1">
        <w:r>
          <w:rPr>
            <w:rStyle w:val="a4"/>
            <w:color w:val="1C1CD6"/>
            <w:sz w:val="27"/>
            <w:szCs w:val="27"/>
          </w:rPr>
          <w:t>от 30.12.2020 № 529-ФЗ</w:t>
        </w:r>
      </w:hyperlink>
      <w:r>
        <w:rPr>
          <w:rStyle w:val="mark"/>
          <w:i/>
          <w:iCs/>
          <w:color w:val="1111EE"/>
          <w:sz w:val="27"/>
          <w:szCs w:val="27"/>
        </w:rPr>
        <w:t>, </w:t>
      </w:r>
      <w:hyperlink r:id="rId95" w:tgtFrame="contents" w:history="1">
        <w:r>
          <w:rPr>
            <w:rStyle w:val="a4"/>
            <w:color w:val="1C1CD6"/>
            <w:sz w:val="27"/>
            <w:szCs w:val="27"/>
          </w:rPr>
          <w:t>от 28.12.2022 № 569-ФЗ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6"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7" w:tgtFrame="contents" w:history="1">
        <w:r>
          <w:rPr>
            <w:rStyle w:val="cmd"/>
            <w:color w:val="1111EE"/>
            <w:sz w:val="27"/>
            <w:szCs w:val="27"/>
            <w:u w:val="single"/>
          </w:rPr>
          <w:t>"О прокуратуре Российской Федерации"</w:t>
        </w:r>
      </w:hyperlink>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8" w:tgtFrame="contents" w:history="1">
        <w:r>
          <w:rPr>
            <w:rStyle w:val="a4"/>
            <w:color w:val="1C1CD6"/>
            <w:sz w:val="27"/>
            <w:szCs w:val="27"/>
          </w:rPr>
          <w:t>от 31.07.2020 № 259-ФЗ</w:t>
        </w:r>
      </w:hyperlink>
      <w:r>
        <w:rPr>
          <w:rStyle w:val="mark"/>
          <w:i/>
          <w:iCs/>
          <w:color w:val="1111EE"/>
          <w:sz w:val="27"/>
          <w:szCs w:val="27"/>
        </w:rPr>
        <w:t>, </w:t>
      </w:r>
      <w:hyperlink r:id="rId99"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100" w:tgtFrame="contents" w:history="1">
        <w:r>
          <w:rPr>
            <w:rStyle w:val="a4"/>
            <w:color w:val="1C1CD6"/>
            <w:sz w:val="27"/>
            <w:szCs w:val="27"/>
          </w:rPr>
          <w:t>от 31.07.2020 № 259-ФЗ</w:t>
        </w:r>
      </w:hyperlink>
      <w:r>
        <w:rPr>
          <w:rStyle w:val="mark"/>
          <w:i/>
          <w:iCs/>
          <w:color w:val="1111EE"/>
          <w:sz w:val="27"/>
          <w:szCs w:val="27"/>
        </w:rPr>
        <w:t>, </w:t>
      </w:r>
      <w:hyperlink r:id="rId101"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102" w:tgtFrame="contents" w:history="1">
        <w:r>
          <w:rPr>
            <w:rStyle w:val="a4"/>
            <w:color w:val="1C1CD6"/>
            <w:sz w:val="27"/>
            <w:szCs w:val="27"/>
          </w:rPr>
          <w:t>от 31.07.2020 № 259-ФЗ</w:t>
        </w:r>
      </w:hyperlink>
      <w:r>
        <w:rPr>
          <w:rStyle w:val="mark"/>
          <w:i/>
          <w:iCs/>
          <w:color w:val="1111EE"/>
          <w:sz w:val="27"/>
          <w:szCs w:val="27"/>
        </w:rPr>
        <w:t>, </w:t>
      </w:r>
      <w:hyperlink r:id="rId103" w:tgtFrame="contents" w:history="1">
        <w:r>
          <w:rPr>
            <w:rStyle w:val="a4"/>
            <w:color w:val="1C1CD6"/>
            <w:sz w:val="27"/>
            <w:szCs w:val="27"/>
          </w:rPr>
          <w:t>от 01.04.2022 № 90-ФЗ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4" w:tgtFrame="contents" w:history="1">
        <w:r>
          <w:rPr>
            <w:rStyle w:val="a4"/>
            <w:color w:val="1C1CD6"/>
            <w:sz w:val="27"/>
            <w:szCs w:val="27"/>
          </w:rPr>
          <w:t>от 03.08.2018 № 307-ФЗ</w:t>
        </w:r>
      </w:hyperlink>
      <w:r>
        <w:rPr>
          <w:rStyle w:val="mark"/>
          <w:i/>
          <w:iCs/>
          <w:color w:val="1111EE"/>
          <w:sz w:val="27"/>
          <w:szCs w:val="27"/>
        </w:rPr>
        <w:t>)</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p>
    <w:p w:rsidR="008A4790" w:rsidRDefault="008A4790" w:rsidP="008A47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D1E46" w:rsidRDefault="002D1E46"/>
    <w:sectPr w:rsidR="002D1E46" w:rsidSect="002D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4790"/>
    <w:rsid w:val="002D1E46"/>
    <w:rsid w:val="008A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A4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A4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A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A4790"/>
  </w:style>
  <w:style w:type="character" w:customStyle="1" w:styleId="cmd">
    <w:name w:val="cmd"/>
    <w:basedOn w:val="a0"/>
    <w:rsid w:val="008A4790"/>
  </w:style>
  <w:style w:type="character" w:styleId="a4">
    <w:name w:val="Hyperlink"/>
    <w:basedOn w:val="a0"/>
    <w:uiPriority w:val="99"/>
    <w:semiHidden/>
    <w:unhideWhenUsed/>
    <w:rsid w:val="008A4790"/>
    <w:rPr>
      <w:color w:val="0000FF"/>
      <w:u w:val="single"/>
    </w:rPr>
  </w:style>
  <w:style w:type="paragraph" w:customStyle="1" w:styleId="h">
    <w:name w:val="h"/>
    <w:basedOn w:val="a"/>
    <w:rsid w:val="008A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4790"/>
  </w:style>
  <w:style w:type="character" w:customStyle="1" w:styleId="ed">
    <w:name w:val="ed"/>
    <w:basedOn w:val="a0"/>
    <w:rsid w:val="008A4790"/>
  </w:style>
  <w:style w:type="character" w:customStyle="1" w:styleId="w9">
    <w:name w:val="w9"/>
    <w:basedOn w:val="a0"/>
    <w:rsid w:val="008A4790"/>
  </w:style>
  <w:style w:type="character" w:customStyle="1" w:styleId="edx">
    <w:name w:val="edx"/>
    <w:basedOn w:val="a0"/>
    <w:rsid w:val="008A4790"/>
  </w:style>
  <w:style w:type="character" w:customStyle="1" w:styleId="bookmark">
    <w:name w:val="bookmark"/>
    <w:basedOn w:val="a0"/>
    <w:rsid w:val="008A4790"/>
  </w:style>
</w:styles>
</file>

<file path=word/webSettings.xml><?xml version="1.0" encoding="utf-8"?>
<w:webSettings xmlns:r="http://schemas.openxmlformats.org/officeDocument/2006/relationships" xmlns:w="http://schemas.openxmlformats.org/wordprocessingml/2006/main">
  <w:divs>
    <w:div w:id="17134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602964016" TargetMode="External"/><Relationship Id="rId47"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102471600" TargetMode="External"/><Relationship Id="rId68" Type="http://schemas.openxmlformats.org/officeDocument/2006/relationships/hyperlink" Target="http://pravo.gov.ru/proxy/ips/?docbody=&amp;prevDoc=102161337&amp;backlink=1&amp;&amp;nd=605204780" TargetMode="External"/><Relationship Id="rId84" Type="http://schemas.openxmlformats.org/officeDocument/2006/relationships/hyperlink" Target="http://pravo.gov.ru/proxy/ips/?docbody=&amp;prevDoc=102161337&amp;backlink=1&amp;&amp;nd=603637527" TargetMode="External"/><Relationship Id="rId89"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364257" TargetMode="External"/><Relationship Id="rId92" Type="http://schemas.openxmlformats.org/officeDocument/2006/relationships/hyperlink" Target="http://pravo.gov.ru/proxy/ips/?docbody=&amp;prevDoc=102161337&amp;backlink=1&amp;&amp;nd=102478867"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478867"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603637527" TargetMode="External"/><Relationship Id="rId32" Type="http://schemas.openxmlformats.org/officeDocument/2006/relationships/hyperlink" Target="http://pravo.gov.ru/proxy/ips/?docbody=&amp;prevDoc=102161337&amp;backlink=1&amp;&amp;nd=102957820" TargetMode="External"/><Relationship Id="rId37" Type="http://schemas.openxmlformats.org/officeDocument/2006/relationships/hyperlink" Target="http://pravo.gov.ru/proxy/ips/?docbody=&amp;prevDoc=102161337&amp;backlink=1&amp;&amp;nd=602964016"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102478867" TargetMode="External"/><Relationship Id="rId53" Type="http://schemas.openxmlformats.org/officeDocument/2006/relationships/hyperlink" Target="http://pravo.gov.ru/proxy/ips/?docbody=&amp;prevDoc=102161337&amp;backlink=1&amp;&amp;nd=602964016" TargetMode="External"/><Relationship Id="rId58" Type="http://schemas.openxmlformats.org/officeDocument/2006/relationships/hyperlink" Target="http://pravo.gov.ru/proxy/ips/?docbody=&amp;prevDoc=102161337&amp;backlink=1&amp;&amp;nd=602682852" TargetMode="External"/><Relationship Id="rId66" Type="http://schemas.openxmlformats.org/officeDocument/2006/relationships/hyperlink" Target="http://pravo.gov.ru/proxy/ips/?docbody=&amp;prevDoc=102161337&amp;backlink=1&amp;&amp;nd=605204780" TargetMode="External"/><Relationship Id="rId74" Type="http://schemas.openxmlformats.org/officeDocument/2006/relationships/hyperlink" Target="http://pravo.gov.ru/proxy/ips/?docbody=&amp;prevDoc=102161337&amp;backlink=1&amp;&amp;nd=102801500" TargetMode="External"/><Relationship Id="rId79" Type="http://schemas.openxmlformats.org/officeDocument/2006/relationships/hyperlink" Target="http://pravo.gov.ru/proxy/ips/?docbody=&amp;prevDoc=102161337&amp;backlink=1&amp;&amp;nd=102126657" TargetMode="External"/><Relationship Id="rId87" Type="http://schemas.openxmlformats.org/officeDocument/2006/relationships/hyperlink" Target="http://pravo.gov.ru/proxy/ips/?docbody=&amp;prevDoc=102161337&amp;backlink=1&amp;&amp;nd=605678093" TargetMode="External"/><Relationship Id="rId102" Type="http://schemas.openxmlformats.org/officeDocument/2006/relationships/hyperlink" Target="http://pravo.gov.ru/proxy/ips/?docbody=&amp;prevDoc=102161337&amp;backlink=1&amp;&amp;nd=102801500"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682852" TargetMode="External"/><Relationship Id="rId90" Type="http://schemas.openxmlformats.org/officeDocument/2006/relationships/hyperlink" Target="http://pravo.gov.ru/proxy/ips/?docbody=&amp;prevDoc=102161337&amp;backlink=1&amp;&amp;nd=102957820" TargetMode="External"/><Relationship Id="rId95" Type="http://schemas.openxmlformats.org/officeDocument/2006/relationships/hyperlink" Target="http://pravo.gov.ru/proxy/ips/?docbody=&amp;prevDoc=102161337&amp;backlink=1&amp;&amp;nd=60363752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59377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471600" TargetMode="External"/><Relationship Id="rId30" Type="http://schemas.openxmlformats.org/officeDocument/2006/relationships/hyperlink" Target="http://pravo.gov.ru/proxy/ips/?docbody=&amp;prevDoc=102161337&amp;backlink=1&amp;&amp;nd=102957820" TargetMode="External"/><Relationship Id="rId35" Type="http://schemas.openxmlformats.org/officeDocument/2006/relationships/hyperlink" Target="http://pravo.gov.ru/proxy/ips/?docbody=&amp;prevDoc=102161337&amp;backlink=1&amp;&amp;nd=605593770" TargetMode="External"/><Relationship Id="rId43" Type="http://schemas.openxmlformats.org/officeDocument/2006/relationships/hyperlink" Target="http://pravo.gov.ru/proxy/ips/?docbody=&amp;prevDoc=102161337&amp;backlink=1&amp;&amp;nd=102471600"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602682852" TargetMode="External"/><Relationship Id="rId64" Type="http://schemas.openxmlformats.org/officeDocument/2006/relationships/hyperlink" Target="http://pravo.gov.ru/proxy/ips/?docbody=&amp;prevDoc=102161337&amp;backlink=1&amp;&amp;nd=102478867" TargetMode="External"/><Relationship Id="rId69" Type="http://schemas.openxmlformats.org/officeDocument/2006/relationships/hyperlink" Target="http://pravo.gov.ru/proxy/ips/?docbody=&amp;prevDoc=102161337&amp;backlink=1&amp;&amp;nd=603637527" TargetMode="External"/><Relationship Id="rId77" Type="http://schemas.openxmlformats.org/officeDocument/2006/relationships/hyperlink" Target="http://pravo.gov.ru/proxy/ips/?docbody=&amp;prevDoc=102161337&amp;backlink=1&amp;&amp;nd=102478867" TargetMode="External"/><Relationship Id="rId100" Type="http://schemas.openxmlformats.org/officeDocument/2006/relationships/hyperlink" Target="http://pravo.gov.ru/proxy/ips/?docbody=&amp;prevDoc=102161337&amp;backlink=1&amp;&amp;nd=102801500" TargetMode="External"/><Relationship Id="rId105" Type="http://schemas.openxmlformats.org/officeDocument/2006/relationships/fontTable" Target="fontTable.xm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602964016" TargetMode="External"/><Relationship Id="rId72" Type="http://schemas.openxmlformats.org/officeDocument/2006/relationships/hyperlink" Target="http://pravo.gov.ru/proxy/ips/?docbody=&amp;prevDoc=102161337&amp;backlink=1&amp;&amp;nd=102471600" TargetMode="External"/><Relationship Id="rId80" Type="http://schemas.openxmlformats.org/officeDocument/2006/relationships/hyperlink" Target="http://pravo.gov.ru/proxy/ips/?docbody=&amp;prevDoc=102161337&amp;backlink=1&amp;&amp;nd=102801500" TargetMode="External"/><Relationship Id="rId85"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801500"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81341" TargetMode="External"/><Relationship Id="rId25" Type="http://schemas.openxmlformats.org/officeDocument/2006/relationships/hyperlink" Target="http://pravo.gov.ru/proxy/ips/?docbody=&amp;prevDoc=102161337&amp;backlink=1&amp;&amp;nd=102364257" TargetMode="External"/><Relationship Id="rId33" Type="http://schemas.openxmlformats.org/officeDocument/2006/relationships/hyperlink" Target="http://pravo.gov.ru/proxy/ips/?docbody=&amp;prevDoc=102161337&amp;backlink=1&amp;&amp;nd=603637527" TargetMode="External"/><Relationship Id="rId38" Type="http://schemas.openxmlformats.org/officeDocument/2006/relationships/hyperlink" Target="http://pravo.gov.ru/proxy/ips/?docbody=&amp;prevDoc=102161337&amp;backlink=1&amp;&amp;nd=603637527"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5204780" TargetMode="External"/><Relationship Id="rId67" Type="http://schemas.openxmlformats.org/officeDocument/2006/relationships/hyperlink" Target="http://pravo.gov.ru/proxy/ips/?docbody=&amp;prevDoc=102161337&amp;backlink=1&amp;&amp;nd=602682852" TargetMode="External"/><Relationship Id="rId103" Type="http://schemas.openxmlformats.org/officeDocument/2006/relationships/hyperlink" Target="http://pravo.gov.ru/proxy/ips/?docbody=&amp;prevDoc=102161337&amp;backlink=1&amp;&amp;nd=602964016"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801500" TargetMode="External"/><Relationship Id="rId54" Type="http://schemas.openxmlformats.org/officeDocument/2006/relationships/hyperlink" Target="http://pravo.gov.ru/proxy/ips/?docbody=&amp;prevDoc=102161337&amp;backlink=1&amp;&amp;nd=102471600"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478867" TargetMode="External"/><Relationship Id="rId75" Type="http://schemas.openxmlformats.org/officeDocument/2006/relationships/hyperlink" Target="http://pravo.gov.ru/proxy/ips/?docbody=&amp;prevDoc=102161337&amp;backlink=1&amp;&amp;nd=602964016" TargetMode="External"/><Relationship Id="rId83" Type="http://schemas.openxmlformats.org/officeDocument/2006/relationships/hyperlink" Target="http://pravo.gov.ru/proxy/ips/?docbody=&amp;prevDoc=102161337&amp;backlink=1&amp;&amp;nd=102478867" TargetMode="External"/><Relationship Id="rId88" Type="http://schemas.openxmlformats.org/officeDocument/2006/relationships/hyperlink" Target="http://pravo.gov.ru/proxy/ips/?docbody=&amp;prevDoc=102161337&amp;backlink=1&amp;&amp;nd=102471600" TargetMode="External"/><Relationship Id="rId91" Type="http://schemas.openxmlformats.org/officeDocument/2006/relationships/hyperlink" Target="http://pravo.gov.ru/proxy/ips/?docbody=&amp;prevDoc=102161337&amp;backlink=1&amp;&amp;nd=603637527" TargetMode="External"/><Relationship Id="rId96" Type="http://schemas.openxmlformats.org/officeDocument/2006/relationships/hyperlink" Target="http://pravo.gov.ru/proxy/ips/?docbody=&amp;prevDoc=102161337&amp;backlink=1&amp;&amp;nd=10247886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605678093"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602682852"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364257" TargetMode="External"/><Relationship Id="rId57" Type="http://schemas.openxmlformats.org/officeDocument/2006/relationships/hyperlink" Target="http://pravo.gov.ru/proxy/ips/?docbody=&amp;prevDoc=102161337&amp;backlink=1&amp;&amp;nd=605204780" TargetMode="External"/><Relationship Id="rId106" Type="http://schemas.openxmlformats.org/officeDocument/2006/relationships/theme" Target="theme/theme1.xm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603637527" TargetMode="External"/><Relationship Id="rId52" Type="http://schemas.openxmlformats.org/officeDocument/2006/relationships/hyperlink" Target="http://pravo.gov.ru/proxy/ips/?docbody=&amp;prevDoc=102161337&amp;backlink=1&amp;&amp;nd=102801500" TargetMode="External"/><Relationship Id="rId60" Type="http://schemas.openxmlformats.org/officeDocument/2006/relationships/hyperlink" Target="http://pravo.gov.ru/proxy/ips/?docbody=&amp;prevDoc=102161337&amp;backlink=1&amp;&amp;nd=603637527" TargetMode="External"/><Relationship Id="rId65" Type="http://schemas.openxmlformats.org/officeDocument/2006/relationships/hyperlink" Target="http://pravo.gov.ru/proxy/ips/?docbody=&amp;prevDoc=102161337&amp;backlink=1&amp;&amp;nd=602682852" TargetMode="External"/><Relationship Id="rId73" Type="http://schemas.openxmlformats.org/officeDocument/2006/relationships/hyperlink" Target="http://pravo.gov.ru/proxy/ips/?docbody=&amp;prevDoc=102161337&amp;backlink=1&amp;&amp;nd=102478867"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602964016" TargetMode="External"/><Relationship Id="rId86" Type="http://schemas.openxmlformats.org/officeDocument/2006/relationships/hyperlink" Target="http://pravo.gov.ru/proxy/ips/?docbody=&amp;prevDoc=102161337&amp;backlink=1&amp;&amp;nd=102478867" TargetMode="External"/><Relationship Id="rId94" Type="http://schemas.openxmlformats.org/officeDocument/2006/relationships/hyperlink" Target="http://pravo.gov.ru/proxy/ips/?docbody=&amp;prevDoc=102161337&amp;backlink=1&amp;&amp;nd=102957820" TargetMode="External"/><Relationship Id="rId99" Type="http://schemas.openxmlformats.org/officeDocument/2006/relationships/hyperlink" Target="http://pravo.gov.ru/proxy/ips/?docbody=&amp;prevDoc=102161337&amp;backlink=1&amp;&amp;nd=602964016" TargetMode="External"/><Relationship Id="rId101" Type="http://schemas.openxmlformats.org/officeDocument/2006/relationships/hyperlink" Target="http://pravo.gov.ru/proxy/ips/?docbody=&amp;prevDoc=102161337&amp;backlink=1&amp;&amp;nd=602964016" TargetMode="Externa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605204780"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364257" TargetMode="External"/><Relationship Id="rId34" Type="http://schemas.openxmlformats.org/officeDocument/2006/relationships/hyperlink" Target="http://pravo.gov.ru/proxy/ips/?docbody=&amp;prevDoc=102161337&amp;backlink=1&amp;&amp;nd=102478867"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478867" TargetMode="External"/><Relationship Id="rId76" Type="http://schemas.openxmlformats.org/officeDocument/2006/relationships/hyperlink" Target="http://pravo.gov.ru/proxy/ips/?docbody=&amp;prevDoc=102161337&amp;backlink=1&amp;&amp;nd=603637527" TargetMode="External"/><Relationship Id="rId97" Type="http://schemas.openxmlformats.org/officeDocument/2006/relationships/hyperlink" Target="http://pravo.gov.ru/proxy/ips/?docbody=&amp;prevDoc=102161337&amp;backlink=1&amp;&amp;nd=102014157" TargetMode="External"/><Relationship Id="rId104"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10320</Words>
  <Characters>58827</Characters>
  <Application>Microsoft Office Word</Application>
  <DocSecurity>0</DocSecurity>
  <Lines>490</Lines>
  <Paragraphs>138</Paragraphs>
  <ScaleCrop>false</ScaleCrop>
  <Company/>
  <LinksUpToDate>false</LinksUpToDate>
  <CharactersWithSpaces>69009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2024-02-12T12:40:00Z</dcterms:created>
  <dcterms:modified xsi:type="dcterms:W3CDTF">2024-02-12T12:41:00Z</dcterms:modified>
</cp:coreProperties>
</file>